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834" w:type="dxa"/>
        <w:jc w:val="center"/>
        <w:tblLayout w:type="fixed"/>
        <w:tblCellMar>
          <w:top w:w="28" w:type="dxa"/>
          <w:bottom w:w="28" w:type="dxa"/>
        </w:tblCellMar>
        <w:tblLook w:val="04A0" w:firstRow="1" w:lastRow="0" w:firstColumn="1" w:lastColumn="0" w:noHBand="0" w:noVBand="1"/>
      </w:tblPr>
      <w:tblGrid>
        <w:gridCol w:w="1772"/>
        <w:gridCol w:w="71"/>
        <w:gridCol w:w="3454"/>
        <w:gridCol w:w="2622"/>
        <w:gridCol w:w="3844"/>
        <w:gridCol w:w="71"/>
      </w:tblGrid>
      <w:tr w:rsidR="00FF1A21" w:rsidRPr="00800CBA" w14:paraId="7E299BC3" w14:textId="77777777" w:rsidTr="006E1841">
        <w:trPr>
          <w:gridAfter w:val="1"/>
          <w:wAfter w:w="71" w:type="dxa"/>
          <w:trHeight w:val="20"/>
          <w:jc w:val="center"/>
        </w:trPr>
        <w:tc>
          <w:tcPr>
            <w:tcW w:w="1772" w:type="dxa"/>
            <w:vAlign w:val="center"/>
          </w:tcPr>
          <w:p w14:paraId="595CA99B" w14:textId="7623D2AA" w:rsidR="00FF1A21" w:rsidRPr="005632CE" w:rsidRDefault="00FF1A21" w:rsidP="005632CE">
            <w:pPr>
              <w:pStyle w:val="Paragraphedeliste"/>
              <w:numPr>
                <w:ilvl w:val="0"/>
                <w:numId w:val="28"/>
              </w:numPr>
              <w:ind w:left="251" w:hanging="186"/>
              <w:rPr>
                <w:rFonts w:ascii="Arial Narrow" w:hAnsi="Arial Narrow" w:cstheme="minorHAnsi"/>
                <w:b/>
                <w:sz w:val="18"/>
                <w:szCs w:val="18"/>
                <w:lang w:val="fr-LU"/>
              </w:rPr>
            </w:pPr>
            <w:r w:rsidRPr="005632CE">
              <w:rPr>
                <w:rFonts w:ascii="Arial Narrow" w:hAnsi="Arial Narrow" w:cstheme="minorHAnsi"/>
                <w:b/>
                <w:sz w:val="18"/>
                <w:szCs w:val="18"/>
                <w:lang w:val="fr-LU"/>
              </w:rPr>
              <w:t>Nom de famille</w:t>
            </w:r>
            <w:r w:rsidR="000D6CD2" w:rsidRPr="005632CE">
              <w:rPr>
                <w:rFonts w:ascii="Arial Narrow" w:hAnsi="Arial Narrow" w:cstheme="minorHAnsi"/>
                <w:b/>
                <w:sz w:val="18"/>
                <w:szCs w:val="18"/>
                <w:lang w:val="fr-LU"/>
              </w:rPr>
              <w:t xml:space="preserve"> </w:t>
            </w:r>
            <w:r w:rsidRPr="005632CE">
              <w:rPr>
                <w:rFonts w:ascii="Arial Narrow" w:hAnsi="Arial Narrow" w:cstheme="minorHAnsi"/>
                <w:b/>
                <w:sz w:val="18"/>
                <w:szCs w:val="18"/>
                <w:lang w:val="fr-LU"/>
              </w:rPr>
              <w:t>:</w:t>
            </w:r>
          </w:p>
        </w:tc>
        <w:tc>
          <w:tcPr>
            <w:tcW w:w="9991" w:type="dxa"/>
            <w:gridSpan w:val="4"/>
            <w:vAlign w:val="center"/>
          </w:tcPr>
          <w:p w14:paraId="52E389C8" w14:textId="77777777" w:rsidR="00FF1A21" w:rsidRPr="00800CBA" w:rsidRDefault="000E7C74" w:rsidP="0079617B">
            <w:pPr>
              <w:rPr>
                <w:rFonts w:ascii="Arial Narrow" w:hAnsi="Arial Narrow" w:cstheme="minorHAnsi"/>
                <w:sz w:val="18"/>
                <w:szCs w:val="18"/>
                <w:lang w:val="fr-LU"/>
              </w:rPr>
            </w:pPr>
            <w:r w:rsidRPr="00800CBA">
              <w:rPr>
                <w:rFonts w:ascii="Arial Narrow" w:hAnsi="Arial Narrow" w:cs="Arial"/>
                <w:sz w:val="18"/>
                <w:szCs w:val="18"/>
                <w:lang w:val="fr-LU"/>
              </w:rPr>
              <w:t>RAVOMANANA</w:t>
            </w:r>
          </w:p>
        </w:tc>
      </w:tr>
      <w:tr w:rsidR="00FF1A21" w:rsidRPr="00800CBA" w14:paraId="59062482" w14:textId="77777777" w:rsidTr="006E1841">
        <w:trPr>
          <w:gridAfter w:val="1"/>
          <w:wAfter w:w="71" w:type="dxa"/>
          <w:trHeight w:val="20"/>
          <w:jc w:val="center"/>
        </w:trPr>
        <w:tc>
          <w:tcPr>
            <w:tcW w:w="1772" w:type="dxa"/>
            <w:vAlign w:val="center"/>
          </w:tcPr>
          <w:p w14:paraId="1D498D70" w14:textId="77777777" w:rsidR="00FF1A21" w:rsidRPr="005632CE" w:rsidRDefault="00FF1A21" w:rsidP="005632CE">
            <w:pPr>
              <w:pStyle w:val="Paragraphedeliste"/>
              <w:numPr>
                <w:ilvl w:val="0"/>
                <w:numId w:val="28"/>
              </w:numPr>
              <w:ind w:left="251" w:hanging="186"/>
              <w:rPr>
                <w:rFonts w:ascii="Arial Narrow" w:hAnsi="Arial Narrow" w:cstheme="minorHAnsi"/>
                <w:b/>
                <w:sz w:val="18"/>
                <w:szCs w:val="18"/>
                <w:lang w:val="fr-LU"/>
              </w:rPr>
            </w:pPr>
            <w:r w:rsidRPr="005632CE">
              <w:rPr>
                <w:rFonts w:ascii="Arial Narrow" w:hAnsi="Arial Narrow" w:cstheme="minorHAnsi"/>
                <w:b/>
                <w:sz w:val="18"/>
                <w:szCs w:val="18"/>
                <w:lang w:val="fr-LU"/>
              </w:rPr>
              <w:t>Prénom(s)</w:t>
            </w:r>
            <w:r w:rsidR="000D6CD2" w:rsidRPr="005632CE">
              <w:rPr>
                <w:rFonts w:ascii="Arial Narrow" w:hAnsi="Arial Narrow" w:cstheme="minorHAnsi"/>
                <w:b/>
                <w:sz w:val="18"/>
                <w:szCs w:val="18"/>
                <w:lang w:val="fr-LU"/>
              </w:rPr>
              <w:t xml:space="preserve"> </w:t>
            </w:r>
            <w:r w:rsidRPr="005632CE">
              <w:rPr>
                <w:rFonts w:ascii="Arial Narrow" w:hAnsi="Arial Narrow" w:cstheme="minorHAnsi"/>
                <w:b/>
                <w:sz w:val="18"/>
                <w:szCs w:val="18"/>
                <w:lang w:val="fr-LU"/>
              </w:rPr>
              <w:t>:</w:t>
            </w:r>
          </w:p>
        </w:tc>
        <w:tc>
          <w:tcPr>
            <w:tcW w:w="9991" w:type="dxa"/>
            <w:gridSpan w:val="4"/>
            <w:vAlign w:val="center"/>
          </w:tcPr>
          <w:p w14:paraId="29C3D66F" w14:textId="77777777" w:rsidR="00FF1A21" w:rsidRPr="00800CBA" w:rsidRDefault="000E7C74" w:rsidP="0079617B">
            <w:pPr>
              <w:rPr>
                <w:rFonts w:ascii="Arial Narrow" w:hAnsi="Arial Narrow" w:cstheme="minorHAnsi"/>
                <w:sz w:val="18"/>
                <w:szCs w:val="18"/>
                <w:lang w:val="fr-LU"/>
              </w:rPr>
            </w:pPr>
            <w:r w:rsidRPr="00800CBA">
              <w:rPr>
                <w:rFonts w:ascii="Arial Narrow" w:hAnsi="Arial Narrow" w:cs="Arial"/>
                <w:sz w:val="18"/>
                <w:szCs w:val="18"/>
                <w:lang w:val="fr-LU"/>
              </w:rPr>
              <w:t>Dorothée</w:t>
            </w:r>
          </w:p>
        </w:tc>
      </w:tr>
      <w:tr w:rsidR="00FF1A21" w:rsidRPr="00800CBA" w14:paraId="2034A3D3" w14:textId="77777777" w:rsidTr="006E1841">
        <w:trPr>
          <w:gridAfter w:val="1"/>
          <w:wAfter w:w="71" w:type="dxa"/>
          <w:trHeight w:val="20"/>
          <w:jc w:val="center"/>
        </w:trPr>
        <w:tc>
          <w:tcPr>
            <w:tcW w:w="1772" w:type="dxa"/>
            <w:vAlign w:val="center"/>
          </w:tcPr>
          <w:p w14:paraId="5BB3744E" w14:textId="1E49E086" w:rsidR="00FF1A21" w:rsidRPr="005632CE" w:rsidRDefault="00FF1A21" w:rsidP="005632CE">
            <w:pPr>
              <w:pStyle w:val="Paragraphedeliste"/>
              <w:numPr>
                <w:ilvl w:val="0"/>
                <w:numId w:val="28"/>
              </w:numPr>
              <w:ind w:left="251" w:hanging="186"/>
              <w:rPr>
                <w:rFonts w:ascii="Arial Narrow" w:hAnsi="Arial Narrow" w:cstheme="minorHAnsi"/>
                <w:b/>
                <w:sz w:val="18"/>
                <w:szCs w:val="18"/>
                <w:lang w:val="fr-LU"/>
              </w:rPr>
            </w:pPr>
            <w:r w:rsidRPr="005632CE">
              <w:rPr>
                <w:rFonts w:ascii="Arial Narrow" w:hAnsi="Arial Narrow" w:cstheme="minorHAnsi"/>
                <w:b/>
                <w:sz w:val="18"/>
                <w:szCs w:val="18"/>
                <w:lang w:val="fr-LU"/>
              </w:rPr>
              <w:t>Date de naissance</w:t>
            </w:r>
            <w:r w:rsidR="00605AF4">
              <w:rPr>
                <w:rFonts w:ascii="Arial Narrow" w:hAnsi="Arial Narrow" w:cstheme="minorHAnsi"/>
                <w:b/>
                <w:sz w:val="18"/>
                <w:szCs w:val="18"/>
                <w:lang w:val="fr-LU"/>
              </w:rPr>
              <w:t> :</w:t>
            </w:r>
          </w:p>
        </w:tc>
        <w:tc>
          <w:tcPr>
            <w:tcW w:w="9991" w:type="dxa"/>
            <w:gridSpan w:val="4"/>
            <w:vAlign w:val="center"/>
          </w:tcPr>
          <w:p w14:paraId="0E81AF74" w14:textId="77777777" w:rsidR="00FF1A21" w:rsidRPr="00800CBA" w:rsidRDefault="000E7C74" w:rsidP="0079617B">
            <w:pPr>
              <w:rPr>
                <w:rFonts w:ascii="Arial Narrow" w:hAnsi="Arial Narrow" w:cstheme="minorHAnsi"/>
                <w:sz w:val="18"/>
                <w:szCs w:val="18"/>
                <w:lang w:val="fr-LU"/>
              </w:rPr>
            </w:pPr>
            <w:r w:rsidRPr="00800CBA">
              <w:rPr>
                <w:rFonts w:ascii="Arial Narrow" w:hAnsi="Arial Narrow" w:cstheme="minorHAnsi"/>
                <w:sz w:val="18"/>
                <w:szCs w:val="18"/>
                <w:lang w:val="fr-LU"/>
              </w:rPr>
              <w:t>26/08/1962</w:t>
            </w:r>
          </w:p>
        </w:tc>
      </w:tr>
      <w:tr w:rsidR="00FF1A21" w:rsidRPr="00800CBA" w14:paraId="2A15E9B6" w14:textId="77777777" w:rsidTr="006E1841">
        <w:trPr>
          <w:gridAfter w:val="1"/>
          <w:wAfter w:w="71" w:type="dxa"/>
          <w:trHeight w:val="20"/>
          <w:jc w:val="center"/>
        </w:trPr>
        <w:tc>
          <w:tcPr>
            <w:tcW w:w="1772" w:type="dxa"/>
            <w:vAlign w:val="center"/>
          </w:tcPr>
          <w:p w14:paraId="1E7D8F59" w14:textId="77777777" w:rsidR="00FF1A21" w:rsidRPr="005632CE" w:rsidRDefault="00FF1A21" w:rsidP="005632CE">
            <w:pPr>
              <w:pStyle w:val="Paragraphedeliste"/>
              <w:numPr>
                <w:ilvl w:val="0"/>
                <w:numId w:val="28"/>
              </w:numPr>
              <w:ind w:left="251" w:hanging="186"/>
              <w:rPr>
                <w:rFonts w:ascii="Arial Narrow" w:hAnsi="Arial Narrow" w:cstheme="minorHAnsi"/>
                <w:b/>
                <w:sz w:val="18"/>
                <w:szCs w:val="18"/>
                <w:lang w:val="fr-LU"/>
              </w:rPr>
            </w:pPr>
            <w:r w:rsidRPr="005632CE">
              <w:rPr>
                <w:rFonts w:ascii="Arial Narrow" w:hAnsi="Arial Narrow" w:cstheme="minorHAnsi"/>
                <w:b/>
                <w:sz w:val="18"/>
                <w:szCs w:val="18"/>
                <w:lang w:val="fr-LU"/>
              </w:rPr>
              <w:t>Nationalité</w:t>
            </w:r>
            <w:r w:rsidR="000D6CD2" w:rsidRPr="005632CE">
              <w:rPr>
                <w:rFonts w:ascii="Arial Narrow" w:hAnsi="Arial Narrow" w:cstheme="minorHAnsi"/>
                <w:b/>
                <w:sz w:val="18"/>
                <w:szCs w:val="18"/>
                <w:lang w:val="fr-LU"/>
              </w:rPr>
              <w:t xml:space="preserve"> </w:t>
            </w:r>
            <w:r w:rsidRPr="005632CE">
              <w:rPr>
                <w:rFonts w:ascii="Arial Narrow" w:hAnsi="Arial Narrow" w:cstheme="minorHAnsi"/>
                <w:b/>
                <w:sz w:val="18"/>
                <w:szCs w:val="18"/>
                <w:lang w:val="fr-LU"/>
              </w:rPr>
              <w:t>:</w:t>
            </w:r>
          </w:p>
        </w:tc>
        <w:tc>
          <w:tcPr>
            <w:tcW w:w="9991" w:type="dxa"/>
            <w:gridSpan w:val="4"/>
            <w:vAlign w:val="center"/>
          </w:tcPr>
          <w:p w14:paraId="51F11DED" w14:textId="77777777" w:rsidR="00FF1A21" w:rsidRPr="00800CBA" w:rsidRDefault="000E7C74" w:rsidP="0079617B">
            <w:pPr>
              <w:rPr>
                <w:rFonts w:ascii="Arial Narrow" w:hAnsi="Arial Narrow" w:cstheme="minorHAnsi"/>
                <w:sz w:val="18"/>
                <w:szCs w:val="18"/>
                <w:lang w:val="fr-LU"/>
              </w:rPr>
            </w:pPr>
            <w:r w:rsidRPr="00800CBA">
              <w:rPr>
                <w:rFonts w:ascii="Arial Narrow" w:hAnsi="Arial Narrow" w:cs="Arial"/>
                <w:bCs/>
                <w:sz w:val="18"/>
                <w:szCs w:val="18"/>
                <w:lang w:val="fr-LU"/>
              </w:rPr>
              <w:t>Malagasy/MADAGASCAR</w:t>
            </w:r>
          </w:p>
        </w:tc>
      </w:tr>
      <w:tr w:rsidR="005632CE" w:rsidRPr="00800CBA" w14:paraId="35263516" w14:textId="77777777" w:rsidTr="006E1841">
        <w:trPr>
          <w:gridAfter w:val="1"/>
          <w:wAfter w:w="71" w:type="dxa"/>
          <w:trHeight w:val="20"/>
          <w:jc w:val="center"/>
        </w:trPr>
        <w:tc>
          <w:tcPr>
            <w:tcW w:w="1772" w:type="dxa"/>
            <w:tcBorders>
              <w:bottom w:val="double" w:sz="4" w:space="0" w:color="auto"/>
            </w:tcBorders>
            <w:vAlign w:val="center"/>
          </w:tcPr>
          <w:p w14:paraId="4D6CC70D" w14:textId="028C9869" w:rsidR="005632CE" w:rsidRPr="005632CE" w:rsidRDefault="005632CE" w:rsidP="005632CE">
            <w:pPr>
              <w:pStyle w:val="Paragraphedeliste"/>
              <w:numPr>
                <w:ilvl w:val="0"/>
                <w:numId w:val="28"/>
              </w:numPr>
              <w:ind w:left="251" w:hanging="186"/>
              <w:rPr>
                <w:rFonts w:ascii="Arial Narrow" w:hAnsi="Arial Narrow" w:cstheme="minorHAnsi"/>
                <w:b/>
                <w:sz w:val="18"/>
                <w:szCs w:val="18"/>
                <w:lang w:val="fr-LU"/>
              </w:rPr>
            </w:pPr>
            <w:r w:rsidRPr="005632CE">
              <w:rPr>
                <w:rFonts w:ascii="Arial Narrow" w:hAnsi="Arial Narrow" w:cstheme="minorHAnsi"/>
                <w:b/>
                <w:sz w:val="18"/>
                <w:szCs w:val="18"/>
                <w:lang w:val="fr-LU"/>
              </w:rPr>
              <w:t>Etat civil :</w:t>
            </w:r>
          </w:p>
        </w:tc>
        <w:tc>
          <w:tcPr>
            <w:tcW w:w="9991" w:type="dxa"/>
            <w:gridSpan w:val="4"/>
            <w:tcBorders>
              <w:bottom w:val="double" w:sz="4" w:space="0" w:color="auto"/>
            </w:tcBorders>
            <w:vAlign w:val="center"/>
          </w:tcPr>
          <w:p w14:paraId="611D1E74" w14:textId="1F7793BA" w:rsidR="005632CE" w:rsidRPr="00800CBA" w:rsidRDefault="005632CE" w:rsidP="0079617B">
            <w:pPr>
              <w:rPr>
                <w:rFonts w:ascii="Arial Narrow" w:hAnsi="Arial Narrow" w:cstheme="minorHAnsi"/>
                <w:sz w:val="18"/>
                <w:szCs w:val="18"/>
                <w:lang w:val="fr-LU"/>
              </w:rPr>
            </w:pPr>
            <w:r>
              <w:rPr>
                <w:rFonts w:ascii="Arial Narrow" w:hAnsi="Arial Narrow" w:cstheme="minorHAnsi"/>
                <w:sz w:val="18"/>
                <w:szCs w:val="18"/>
                <w:lang w:val="fr-LU"/>
              </w:rPr>
              <w:t>Mariée</w:t>
            </w:r>
            <w:r w:rsidR="00A8649B">
              <w:rPr>
                <w:rFonts w:ascii="Arial Narrow" w:hAnsi="Arial Narrow" w:cstheme="minorHAnsi"/>
                <w:sz w:val="18"/>
                <w:szCs w:val="18"/>
                <w:lang w:val="fr-LU"/>
              </w:rPr>
              <w:t xml:space="preserve"> + 1 enfant</w:t>
            </w:r>
          </w:p>
        </w:tc>
      </w:tr>
      <w:tr w:rsidR="005632CE" w:rsidRPr="00800CBA" w14:paraId="1D4DAEB8" w14:textId="77777777" w:rsidTr="006E1841">
        <w:trPr>
          <w:gridAfter w:val="1"/>
          <w:wAfter w:w="71" w:type="dxa"/>
          <w:trHeight w:val="20"/>
          <w:jc w:val="center"/>
        </w:trPr>
        <w:tc>
          <w:tcPr>
            <w:tcW w:w="1772" w:type="dxa"/>
            <w:tcBorders>
              <w:bottom w:val="double" w:sz="4" w:space="0" w:color="auto"/>
            </w:tcBorders>
            <w:vAlign w:val="center"/>
          </w:tcPr>
          <w:p w14:paraId="759FADDC" w14:textId="3BC9A062" w:rsidR="005632CE" w:rsidRPr="005632CE" w:rsidRDefault="005632CE" w:rsidP="005632CE">
            <w:pPr>
              <w:pStyle w:val="Paragraphedeliste"/>
              <w:numPr>
                <w:ilvl w:val="0"/>
                <w:numId w:val="28"/>
              </w:numPr>
              <w:ind w:left="251" w:hanging="186"/>
              <w:rPr>
                <w:rFonts w:ascii="Arial Narrow" w:hAnsi="Arial Narrow" w:cstheme="minorHAnsi"/>
                <w:b/>
                <w:sz w:val="18"/>
                <w:szCs w:val="18"/>
                <w:lang w:val="fr-LU"/>
              </w:rPr>
            </w:pPr>
            <w:r w:rsidRPr="005632CE">
              <w:rPr>
                <w:rFonts w:ascii="Arial Narrow" w:hAnsi="Arial Narrow" w:cstheme="minorHAnsi"/>
                <w:b/>
                <w:sz w:val="18"/>
                <w:szCs w:val="18"/>
                <w:lang w:val="fr-LU"/>
              </w:rPr>
              <w:t xml:space="preserve">Détails </w:t>
            </w:r>
          </w:p>
        </w:tc>
        <w:tc>
          <w:tcPr>
            <w:tcW w:w="9991" w:type="dxa"/>
            <w:gridSpan w:val="4"/>
            <w:tcBorders>
              <w:bottom w:val="double" w:sz="4" w:space="0" w:color="auto"/>
            </w:tcBorders>
            <w:vAlign w:val="center"/>
          </w:tcPr>
          <w:p w14:paraId="321032A3" w14:textId="09162CD0" w:rsidR="005632CE" w:rsidRDefault="005632CE" w:rsidP="0079617B">
            <w:pPr>
              <w:rPr>
                <w:rFonts w:ascii="Arial Narrow" w:hAnsi="Arial Narrow" w:cstheme="minorHAnsi"/>
                <w:sz w:val="18"/>
                <w:szCs w:val="18"/>
                <w:lang w:val="fr-LU"/>
              </w:rPr>
            </w:pPr>
            <w:r>
              <w:rPr>
                <w:rFonts w:ascii="Arial Narrow" w:hAnsi="Arial Narrow" w:cstheme="minorHAnsi"/>
                <w:sz w:val="18"/>
                <w:szCs w:val="18"/>
                <w:lang w:val="fr-LU"/>
              </w:rPr>
              <w:t xml:space="preserve">Adresse : Lot </w:t>
            </w:r>
            <w:r w:rsidR="00944144">
              <w:rPr>
                <w:rFonts w:ascii="Arial Narrow" w:hAnsi="Arial Narrow" w:cstheme="minorHAnsi"/>
                <w:sz w:val="18"/>
                <w:szCs w:val="18"/>
                <w:lang w:val="fr-LU"/>
              </w:rPr>
              <w:t xml:space="preserve">VJ 5 ter </w:t>
            </w:r>
            <w:proofErr w:type="spellStart"/>
            <w:r w:rsidR="00944144">
              <w:rPr>
                <w:rFonts w:ascii="Arial Narrow" w:hAnsi="Arial Narrow" w:cstheme="minorHAnsi"/>
                <w:sz w:val="18"/>
                <w:szCs w:val="18"/>
                <w:lang w:val="fr-LU"/>
              </w:rPr>
              <w:t>Ambohimiandra</w:t>
            </w:r>
            <w:proofErr w:type="spellEnd"/>
            <w:r w:rsidR="00944144">
              <w:rPr>
                <w:rFonts w:ascii="Arial Narrow" w:hAnsi="Arial Narrow" w:cstheme="minorHAnsi"/>
                <w:sz w:val="18"/>
                <w:szCs w:val="18"/>
                <w:lang w:val="fr-LU"/>
              </w:rPr>
              <w:t xml:space="preserve"> 101 Antananarivo</w:t>
            </w:r>
          </w:p>
          <w:p w14:paraId="42D539F4" w14:textId="165134B6" w:rsidR="005632CE" w:rsidRDefault="005632CE" w:rsidP="0079617B">
            <w:pPr>
              <w:rPr>
                <w:rFonts w:ascii="Arial Narrow" w:hAnsi="Arial Narrow" w:cstheme="minorHAnsi"/>
                <w:sz w:val="18"/>
                <w:szCs w:val="18"/>
                <w:lang w:val="fr-LU"/>
              </w:rPr>
            </w:pPr>
            <w:r>
              <w:rPr>
                <w:rFonts w:ascii="Arial Narrow" w:hAnsi="Arial Narrow" w:cstheme="minorHAnsi"/>
                <w:sz w:val="18"/>
                <w:szCs w:val="18"/>
                <w:lang w:val="fr-LU"/>
              </w:rPr>
              <w:t>Tél : +261 33 11 825 48/+261 34 21 209 85</w:t>
            </w:r>
            <w:r w:rsidR="00C7740E">
              <w:rPr>
                <w:rFonts w:ascii="Arial Narrow" w:hAnsi="Arial Narrow" w:cstheme="minorHAnsi"/>
                <w:sz w:val="18"/>
                <w:szCs w:val="18"/>
                <w:lang w:val="fr-LU"/>
              </w:rPr>
              <w:t xml:space="preserve"> WhatsApp : +261 34 21 209 85</w:t>
            </w:r>
          </w:p>
          <w:p w14:paraId="09DDCEA8" w14:textId="13E0D9BD" w:rsidR="005632CE" w:rsidRPr="00800CBA" w:rsidRDefault="005632CE" w:rsidP="0079617B">
            <w:pPr>
              <w:rPr>
                <w:rFonts w:ascii="Arial Narrow" w:hAnsi="Arial Narrow" w:cstheme="minorHAnsi"/>
                <w:sz w:val="18"/>
                <w:szCs w:val="18"/>
                <w:lang w:val="fr-LU"/>
              </w:rPr>
            </w:pPr>
            <w:r>
              <w:rPr>
                <w:rFonts w:ascii="Arial Narrow" w:hAnsi="Arial Narrow" w:cstheme="minorHAnsi"/>
                <w:sz w:val="18"/>
                <w:szCs w:val="18"/>
                <w:lang w:val="fr-LU"/>
              </w:rPr>
              <w:t xml:space="preserve">E-mail : </w:t>
            </w:r>
            <w:hyperlink r:id="rId7" w:history="1">
              <w:r w:rsidR="00C7740E" w:rsidRPr="00E820A0">
                <w:rPr>
                  <w:rStyle w:val="Lienhypertexte"/>
                  <w:rFonts w:ascii="Arial Narrow" w:hAnsi="Arial Narrow" w:cstheme="minorHAnsi"/>
                  <w:sz w:val="18"/>
                  <w:szCs w:val="18"/>
                  <w:lang w:val="fr-LU"/>
                </w:rPr>
                <w:t>dorotheeravomanana@ymail.com</w:t>
              </w:r>
            </w:hyperlink>
          </w:p>
        </w:tc>
      </w:tr>
      <w:tr w:rsidR="00FF1A21" w:rsidRPr="00800CBA" w14:paraId="56DDD5CA" w14:textId="77777777" w:rsidTr="006E1841">
        <w:trPr>
          <w:gridAfter w:val="1"/>
          <w:wAfter w:w="71" w:type="dxa"/>
          <w:trHeight w:val="20"/>
          <w:jc w:val="center"/>
        </w:trPr>
        <w:tc>
          <w:tcPr>
            <w:tcW w:w="1772" w:type="dxa"/>
            <w:tcBorders>
              <w:bottom w:val="double" w:sz="4" w:space="0" w:color="auto"/>
            </w:tcBorders>
            <w:vAlign w:val="center"/>
          </w:tcPr>
          <w:p w14:paraId="25B3B214" w14:textId="7E553252" w:rsidR="00FF1A21" w:rsidRPr="005632CE" w:rsidRDefault="005632CE" w:rsidP="005632CE">
            <w:pPr>
              <w:pStyle w:val="Paragraphedeliste"/>
              <w:numPr>
                <w:ilvl w:val="0"/>
                <w:numId w:val="28"/>
              </w:numPr>
              <w:ind w:left="251" w:hanging="186"/>
              <w:rPr>
                <w:rFonts w:ascii="Arial Narrow" w:hAnsi="Arial Narrow" w:cstheme="minorHAnsi"/>
                <w:b/>
                <w:sz w:val="18"/>
                <w:szCs w:val="18"/>
                <w:lang w:val="fr-LU"/>
              </w:rPr>
            </w:pPr>
            <w:r w:rsidRPr="005632CE">
              <w:rPr>
                <w:rFonts w:ascii="Arial Narrow" w:hAnsi="Arial Narrow" w:cstheme="minorHAnsi"/>
                <w:b/>
                <w:sz w:val="18"/>
                <w:szCs w:val="18"/>
                <w:lang w:val="fr-LU"/>
              </w:rPr>
              <w:t>Education</w:t>
            </w:r>
            <w:r w:rsidR="000D6CD2" w:rsidRPr="005632CE">
              <w:rPr>
                <w:rFonts w:ascii="Arial Narrow" w:hAnsi="Arial Narrow" w:cstheme="minorHAnsi"/>
                <w:b/>
                <w:sz w:val="18"/>
                <w:szCs w:val="18"/>
                <w:lang w:val="fr-LU"/>
              </w:rPr>
              <w:t xml:space="preserve"> </w:t>
            </w:r>
            <w:r w:rsidR="00FF1A21" w:rsidRPr="005632CE">
              <w:rPr>
                <w:rFonts w:ascii="Arial Narrow" w:hAnsi="Arial Narrow" w:cstheme="minorHAnsi"/>
                <w:b/>
                <w:sz w:val="18"/>
                <w:szCs w:val="18"/>
                <w:lang w:val="fr-LU"/>
              </w:rPr>
              <w:t>:</w:t>
            </w:r>
          </w:p>
        </w:tc>
        <w:tc>
          <w:tcPr>
            <w:tcW w:w="9991" w:type="dxa"/>
            <w:gridSpan w:val="4"/>
            <w:tcBorders>
              <w:bottom w:val="double" w:sz="4" w:space="0" w:color="auto"/>
            </w:tcBorders>
            <w:vAlign w:val="center"/>
          </w:tcPr>
          <w:p w14:paraId="79C35D43" w14:textId="77777777" w:rsidR="00FF1A21" w:rsidRPr="00800CBA" w:rsidRDefault="00FF1A21" w:rsidP="0079617B">
            <w:pPr>
              <w:rPr>
                <w:rFonts w:ascii="Arial Narrow" w:hAnsi="Arial Narrow" w:cstheme="minorHAnsi"/>
                <w:sz w:val="18"/>
                <w:szCs w:val="18"/>
                <w:lang w:val="fr-LU"/>
              </w:rPr>
            </w:pPr>
          </w:p>
        </w:tc>
      </w:tr>
      <w:tr w:rsidR="00FF1A21" w:rsidRPr="00800CBA" w14:paraId="068FC54B" w14:textId="77777777" w:rsidTr="006E184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Ex>
        <w:trPr>
          <w:gridAfter w:val="1"/>
          <w:wAfter w:w="71" w:type="dxa"/>
          <w:trHeight w:val="20"/>
          <w:jc w:val="center"/>
        </w:trPr>
        <w:tc>
          <w:tcPr>
            <w:tcW w:w="5297" w:type="dxa"/>
            <w:gridSpan w:val="3"/>
            <w:tcBorders>
              <w:top w:val="double" w:sz="4" w:space="0" w:color="auto"/>
              <w:left w:val="double" w:sz="4" w:space="0" w:color="auto"/>
              <w:bottom w:val="single" w:sz="4" w:space="0" w:color="auto"/>
              <w:right w:val="single" w:sz="4" w:space="0" w:color="auto"/>
            </w:tcBorders>
            <w:shd w:val="clear" w:color="auto" w:fill="4371A6"/>
            <w:vAlign w:val="center"/>
          </w:tcPr>
          <w:p w14:paraId="175F895E" w14:textId="77777777" w:rsidR="00FF1A21" w:rsidRPr="00800CBA" w:rsidRDefault="00FF1A21" w:rsidP="0079617B">
            <w:pPr>
              <w:jc w:val="center"/>
              <w:rPr>
                <w:rFonts w:ascii="Arial Narrow" w:hAnsi="Arial Narrow" w:cstheme="minorHAnsi"/>
                <w:b/>
                <w:color w:val="FFFFFF"/>
                <w:sz w:val="18"/>
                <w:szCs w:val="18"/>
                <w:lang w:val="fr-LU"/>
              </w:rPr>
            </w:pPr>
            <w:proofErr w:type="gramStart"/>
            <w:r w:rsidRPr="00800CBA">
              <w:rPr>
                <w:rFonts w:ascii="Arial Narrow" w:hAnsi="Arial Narrow" w:cstheme="minorHAnsi"/>
                <w:b/>
                <w:color w:val="FFFFFF"/>
                <w:sz w:val="18"/>
                <w:szCs w:val="18"/>
                <w:lang w:val="fr-LU"/>
              </w:rPr>
              <w:t>Institution(</w:t>
            </w:r>
            <w:proofErr w:type="gramEnd"/>
            <w:r w:rsidRPr="00800CBA">
              <w:rPr>
                <w:rFonts w:ascii="Arial Narrow" w:hAnsi="Arial Narrow" w:cstheme="minorHAnsi"/>
                <w:b/>
                <w:color w:val="FFFFFF"/>
                <w:sz w:val="18"/>
                <w:szCs w:val="18"/>
                <w:lang w:val="fr-LU"/>
              </w:rPr>
              <w:t>Date début - Date fin)</w:t>
            </w:r>
          </w:p>
        </w:tc>
        <w:tc>
          <w:tcPr>
            <w:tcW w:w="6466" w:type="dxa"/>
            <w:gridSpan w:val="2"/>
            <w:tcBorders>
              <w:top w:val="double" w:sz="4" w:space="0" w:color="auto"/>
              <w:left w:val="single" w:sz="4" w:space="0" w:color="auto"/>
              <w:bottom w:val="single" w:sz="4" w:space="0" w:color="auto"/>
              <w:right w:val="double" w:sz="4" w:space="0" w:color="auto"/>
            </w:tcBorders>
            <w:shd w:val="clear" w:color="auto" w:fill="4371A6"/>
            <w:vAlign w:val="center"/>
          </w:tcPr>
          <w:p w14:paraId="47258C9A" w14:textId="21F9423D" w:rsidR="00FF1A21" w:rsidRPr="00800CBA" w:rsidRDefault="006F1135" w:rsidP="0079617B">
            <w:pPr>
              <w:jc w:val="center"/>
              <w:rPr>
                <w:rFonts w:ascii="Arial Narrow" w:hAnsi="Arial Narrow" w:cstheme="minorHAnsi"/>
                <w:b/>
                <w:color w:val="FFFFFF"/>
                <w:sz w:val="18"/>
                <w:szCs w:val="18"/>
                <w:lang w:val="fr-LU"/>
              </w:rPr>
            </w:pPr>
            <w:r>
              <w:rPr>
                <w:rFonts w:ascii="Arial Narrow" w:hAnsi="Arial Narrow" w:cstheme="minorHAnsi"/>
                <w:b/>
                <w:color w:val="FFFFFF"/>
                <w:sz w:val="18"/>
                <w:szCs w:val="18"/>
                <w:lang w:val="fr-LU"/>
              </w:rPr>
              <w:t xml:space="preserve">Degré(s) ou </w:t>
            </w:r>
            <w:r w:rsidR="00FF1A21" w:rsidRPr="00800CBA">
              <w:rPr>
                <w:rFonts w:ascii="Arial Narrow" w:hAnsi="Arial Narrow" w:cstheme="minorHAnsi"/>
                <w:b/>
                <w:color w:val="FFFFFF"/>
                <w:sz w:val="18"/>
                <w:szCs w:val="18"/>
                <w:lang w:val="fr-LU"/>
              </w:rPr>
              <w:t>Diplôme(s) obtenu(s</w:t>
            </w:r>
            <w:proofErr w:type="gramStart"/>
            <w:r w:rsidR="00FF1A21" w:rsidRPr="00800CBA">
              <w:rPr>
                <w:rFonts w:ascii="Arial Narrow" w:hAnsi="Arial Narrow" w:cstheme="minorHAnsi"/>
                <w:b/>
                <w:color w:val="FFFFFF"/>
                <w:sz w:val="18"/>
                <w:szCs w:val="18"/>
                <w:lang w:val="fr-LU"/>
              </w:rPr>
              <w:t>):</w:t>
            </w:r>
            <w:proofErr w:type="gramEnd"/>
          </w:p>
        </w:tc>
      </w:tr>
      <w:tr w:rsidR="00B9097C" w:rsidRPr="004C7931" w14:paraId="3DD570A8" w14:textId="77777777" w:rsidTr="006E184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Ex>
        <w:trPr>
          <w:gridAfter w:val="1"/>
          <w:wAfter w:w="71" w:type="dxa"/>
          <w:trHeight w:val="20"/>
          <w:jc w:val="center"/>
        </w:trPr>
        <w:tc>
          <w:tcPr>
            <w:tcW w:w="5297" w:type="dxa"/>
            <w:gridSpan w:val="3"/>
            <w:shd w:val="clear" w:color="auto" w:fill="auto"/>
            <w:vAlign w:val="center"/>
          </w:tcPr>
          <w:p w14:paraId="54907D73" w14:textId="77777777" w:rsidR="00B9097C" w:rsidRPr="00C809E1" w:rsidRDefault="000E7C74" w:rsidP="0079617B">
            <w:pPr>
              <w:rPr>
                <w:rFonts w:ascii="Arial Narrow" w:hAnsi="Arial Narrow" w:cs="Arial"/>
                <w:sz w:val="18"/>
                <w:szCs w:val="18"/>
                <w:lang w:val="fr-LU"/>
              </w:rPr>
            </w:pPr>
            <w:r w:rsidRPr="00C809E1">
              <w:rPr>
                <w:rFonts w:ascii="Arial Narrow" w:hAnsi="Arial Narrow" w:cs="Arial"/>
                <w:sz w:val="18"/>
                <w:szCs w:val="18"/>
                <w:lang w:val="fr-LU"/>
              </w:rPr>
              <w:t>Ecole Nationale Supérieure Agronomique - Rennes France</w:t>
            </w:r>
          </w:p>
          <w:p w14:paraId="46298F40" w14:textId="77777777" w:rsidR="000E7C74" w:rsidRPr="00C809E1" w:rsidRDefault="000E7C74" w:rsidP="0079617B">
            <w:pPr>
              <w:rPr>
                <w:rFonts w:ascii="Arial Narrow" w:hAnsi="Arial Narrow"/>
                <w:sz w:val="18"/>
                <w:szCs w:val="18"/>
                <w:lang w:val="fr-LU"/>
              </w:rPr>
            </w:pPr>
            <w:r w:rsidRPr="00C809E1">
              <w:rPr>
                <w:rFonts w:ascii="Arial Narrow" w:hAnsi="Arial Narrow" w:cs="Arial"/>
                <w:sz w:val="18"/>
                <w:szCs w:val="18"/>
                <w:lang w:val="fr-LU"/>
              </w:rPr>
              <w:t>1989 - 1993</w:t>
            </w:r>
          </w:p>
        </w:tc>
        <w:tc>
          <w:tcPr>
            <w:tcW w:w="6466" w:type="dxa"/>
            <w:gridSpan w:val="2"/>
            <w:shd w:val="clear" w:color="auto" w:fill="auto"/>
            <w:vAlign w:val="center"/>
          </w:tcPr>
          <w:p w14:paraId="4369685C" w14:textId="77777777" w:rsidR="00B9097C" w:rsidRPr="00C809E1" w:rsidRDefault="000E7C74" w:rsidP="0079617B">
            <w:pPr>
              <w:rPr>
                <w:rFonts w:ascii="Arial Narrow" w:hAnsi="Arial Narrow"/>
                <w:sz w:val="18"/>
                <w:szCs w:val="18"/>
                <w:lang w:val="fr-LU"/>
              </w:rPr>
            </w:pPr>
            <w:r w:rsidRPr="00C809E1">
              <w:rPr>
                <w:rFonts w:ascii="Arial Narrow" w:hAnsi="Arial Narrow" w:cs="Arial"/>
                <w:sz w:val="18"/>
                <w:szCs w:val="18"/>
                <w:lang w:val="fr-LU"/>
              </w:rPr>
              <w:t>Doctorat es Science Halieutique sur l'assurance qualité des produits de la pêche d'origine tropicale (HACCP)</w:t>
            </w:r>
          </w:p>
        </w:tc>
      </w:tr>
      <w:tr w:rsidR="00B9097C" w:rsidRPr="004C7931" w14:paraId="28D567F7" w14:textId="77777777" w:rsidTr="006E184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Ex>
        <w:trPr>
          <w:gridAfter w:val="1"/>
          <w:wAfter w:w="71" w:type="dxa"/>
          <w:trHeight w:val="20"/>
          <w:jc w:val="center"/>
        </w:trPr>
        <w:tc>
          <w:tcPr>
            <w:tcW w:w="5297" w:type="dxa"/>
            <w:gridSpan w:val="3"/>
            <w:shd w:val="clear" w:color="auto" w:fill="auto"/>
          </w:tcPr>
          <w:p w14:paraId="404FB1B3" w14:textId="77777777" w:rsidR="00B9097C" w:rsidRPr="00C809E1" w:rsidRDefault="000E7C74" w:rsidP="0079617B">
            <w:pPr>
              <w:rPr>
                <w:rFonts w:ascii="Arial Narrow" w:hAnsi="Arial Narrow" w:cs="Arial"/>
                <w:sz w:val="18"/>
                <w:szCs w:val="18"/>
                <w:lang w:val="fr-LU"/>
              </w:rPr>
            </w:pPr>
            <w:r w:rsidRPr="00C809E1">
              <w:rPr>
                <w:rFonts w:ascii="Arial Narrow" w:hAnsi="Arial Narrow" w:cs="Arial"/>
                <w:sz w:val="18"/>
                <w:szCs w:val="18"/>
                <w:lang w:val="fr-LU"/>
              </w:rPr>
              <w:t>Unité de Formation Supérieure Halieutique - Toliara MADAGASCAR</w:t>
            </w:r>
          </w:p>
          <w:p w14:paraId="4C61039B" w14:textId="77777777" w:rsidR="000E7C74" w:rsidRPr="00C809E1" w:rsidRDefault="000E7C74" w:rsidP="0079617B">
            <w:pPr>
              <w:rPr>
                <w:rFonts w:ascii="Arial Narrow" w:hAnsi="Arial Narrow" w:cs="Arial"/>
                <w:sz w:val="18"/>
                <w:szCs w:val="18"/>
                <w:lang w:val="fr-LU"/>
              </w:rPr>
            </w:pPr>
            <w:r w:rsidRPr="00C809E1">
              <w:rPr>
                <w:rFonts w:ascii="Arial Narrow" w:hAnsi="Arial Narrow" w:cs="Arial"/>
                <w:sz w:val="18"/>
                <w:szCs w:val="18"/>
                <w:lang w:val="fr-LU"/>
              </w:rPr>
              <w:t>1986 - 1987</w:t>
            </w:r>
          </w:p>
        </w:tc>
        <w:tc>
          <w:tcPr>
            <w:tcW w:w="6466" w:type="dxa"/>
            <w:gridSpan w:val="2"/>
            <w:shd w:val="clear" w:color="auto" w:fill="auto"/>
          </w:tcPr>
          <w:p w14:paraId="40D43A82" w14:textId="77777777" w:rsidR="00B9097C" w:rsidRPr="00C809E1" w:rsidRDefault="000E7C74" w:rsidP="0079617B">
            <w:pPr>
              <w:rPr>
                <w:rFonts w:ascii="Arial Narrow" w:hAnsi="Arial Narrow" w:cs="Arial"/>
                <w:sz w:val="18"/>
                <w:szCs w:val="18"/>
                <w:lang w:val="fr-LU"/>
              </w:rPr>
            </w:pPr>
            <w:r w:rsidRPr="00C809E1">
              <w:rPr>
                <w:rFonts w:ascii="Arial Narrow" w:hAnsi="Arial Narrow" w:cs="Arial"/>
                <w:sz w:val="18"/>
                <w:szCs w:val="18"/>
                <w:lang w:val="fr-LU"/>
              </w:rPr>
              <w:t>D.E.A. en Halieutique</w:t>
            </w:r>
          </w:p>
        </w:tc>
      </w:tr>
      <w:tr w:rsidR="00B9097C" w:rsidRPr="004C7931" w14:paraId="4174495E" w14:textId="77777777" w:rsidTr="006E184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Ex>
        <w:trPr>
          <w:gridAfter w:val="1"/>
          <w:wAfter w:w="71" w:type="dxa"/>
          <w:trHeight w:val="20"/>
          <w:jc w:val="center"/>
        </w:trPr>
        <w:tc>
          <w:tcPr>
            <w:tcW w:w="5297" w:type="dxa"/>
            <w:gridSpan w:val="3"/>
            <w:shd w:val="clear" w:color="auto" w:fill="auto"/>
          </w:tcPr>
          <w:p w14:paraId="1E02474C" w14:textId="77777777" w:rsidR="000E7C74" w:rsidRPr="00C809E1" w:rsidRDefault="000E7C74" w:rsidP="00D02963">
            <w:pPr>
              <w:rPr>
                <w:rFonts w:ascii="Arial Narrow" w:hAnsi="Arial Narrow" w:cs="Arial"/>
                <w:sz w:val="18"/>
                <w:szCs w:val="18"/>
                <w:lang w:val="fr-LU"/>
              </w:rPr>
            </w:pPr>
            <w:r w:rsidRPr="00C809E1">
              <w:rPr>
                <w:rFonts w:ascii="Arial Narrow" w:hAnsi="Arial Narrow" w:cs="Arial"/>
                <w:sz w:val="18"/>
                <w:szCs w:val="18"/>
                <w:lang w:val="fr-LU"/>
              </w:rPr>
              <w:t>Etablissement d'Enseignement Supérieur des Sciences Agronomiques - Antananarivo MADAGASCAR</w:t>
            </w:r>
            <w:r w:rsidR="00D02963" w:rsidRPr="00C809E1">
              <w:rPr>
                <w:rFonts w:ascii="Arial Narrow" w:hAnsi="Arial Narrow" w:cs="Arial"/>
                <w:sz w:val="18"/>
                <w:szCs w:val="18"/>
                <w:lang w:val="fr-LU"/>
              </w:rPr>
              <w:t xml:space="preserve"> - </w:t>
            </w:r>
            <w:r w:rsidRPr="00C809E1">
              <w:rPr>
                <w:rFonts w:ascii="Arial Narrow" w:hAnsi="Arial Narrow" w:cs="Arial"/>
                <w:sz w:val="18"/>
                <w:szCs w:val="18"/>
                <w:lang w:val="fr-LU"/>
              </w:rPr>
              <w:t>1982 - 1986</w:t>
            </w:r>
          </w:p>
        </w:tc>
        <w:tc>
          <w:tcPr>
            <w:tcW w:w="6466" w:type="dxa"/>
            <w:gridSpan w:val="2"/>
            <w:shd w:val="clear" w:color="auto" w:fill="auto"/>
          </w:tcPr>
          <w:p w14:paraId="5875FCE9" w14:textId="77777777" w:rsidR="00B9097C" w:rsidRPr="00C809E1" w:rsidRDefault="000E7C74" w:rsidP="0079617B">
            <w:pPr>
              <w:rPr>
                <w:rFonts w:ascii="Arial Narrow" w:hAnsi="Arial Narrow" w:cs="Arial"/>
                <w:sz w:val="18"/>
                <w:szCs w:val="18"/>
                <w:lang w:val="fr-LU"/>
              </w:rPr>
            </w:pPr>
            <w:r w:rsidRPr="00C809E1">
              <w:rPr>
                <w:rFonts w:ascii="Arial Narrow" w:hAnsi="Arial Narrow" w:cs="Arial"/>
                <w:sz w:val="18"/>
                <w:szCs w:val="18"/>
                <w:lang w:val="fr-LU"/>
              </w:rPr>
              <w:t>Ingénieur Agronome de spécialisation Industries Agro-Alimentaires</w:t>
            </w:r>
          </w:p>
        </w:tc>
      </w:tr>
      <w:tr w:rsidR="00B9097C" w:rsidRPr="00800CBA" w14:paraId="25F5FE9F" w14:textId="77777777" w:rsidTr="006E1841">
        <w:trPr>
          <w:gridAfter w:val="1"/>
          <w:wAfter w:w="71" w:type="dxa"/>
          <w:trHeight w:val="20"/>
          <w:jc w:val="center"/>
        </w:trPr>
        <w:tc>
          <w:tcPr>
            <w:tcW w:w="11763" w:type="dxa"/>
            <w:gridSpan w:val="5"/>
            <w:tcBorders>
              <w:top w:val="double" w:sz="4" w:space="0" w:color="auto"/>
              <w:bottom w:val="double" w:sz="4" w:space="0" w:color="auto"/>
            </w:tcBorders>
            <w:vAlign w:val="center"/>
          </w:tcPr>
          <w:p w14:paraId="252F6302" w14:textId="096D0BCB" w:rsidR="00B9097C" w:rsidRPr="00A8363C" w:rsidRDefault="005632CE" w:rsidP="00A8363C">
            <w:pPr>
              <w:pStyle w:val="Paragraphedeliste"/>
              <w:numPr>
                <w:ilvl w:val="0"/>
                <w:numId w:val="28"/>
              </w:numPr>
              <w:tabs>
                <w:tab w:val="left" w:pos="426"/>
              </w:tabs>
              <w:suppressAutoHyphens/>
              <w:rPr>
                <w:sz w:val="22"/>
                <w:szCs w:val="22"/>
              </w:rPr>
            </w:pPr>
            <w:r w:rsidRPr="00A8363C">
              <w:rPr>
                <w:rFonts w:ascii="Arial Narrow" w:hAnsi="Arial Narrow" w:cstheme="minorHAnsi"/>
                <w:b/>
                <w:sz w:val="18"/>
                <w:szCs w:val="18"/>
                <w:lang w:val="fr-LU"/>
              </w:rPr>
              <w:t>Aptitude en langue</w:t>
            </w:r>
            <w:r w:rsidR="00B9097C" w:rsidRPr="00A8363C">
              <w:rPr>
                <w:rFonts w:ascii="Arial Narrow" w:hAnsi="Arial Narrow" w:cstheme="minorHAnsi"/>
                <w:b/>
                <w:sz w:val="18"/>
                <w:szCs w:val="18"/>
                <w:lang w:val="fr-LU"/>
              </w:rPr>
              <w:t xml:space="preserve"> : </w:t>
            </w:r>
            <w:r w:rsidRPr="00A8363C">
              <w:rPr>
                <w:sz w:val="22"/>
                <w:szCs w:val="22"/>
              </w:rPr>
              <w:t>(</w:t>
            </w:r>
            <w:proofErr w:type="spellStart"/>
            <w:r w:rsidRPr="00A8363C">
              <w:rPr>
                <w:sz w:val="22"/>
                <w:szCs w:val="22"/>
              </w:rPr>
              <w:t>Indiquer</w:t>
            </w:r>
            <w:proofErr w:type="spellEnd"/>
            <w:r w:rsidRPr="00A8363C">
              <w:rPr>
                <w:sz w:val="22"/>
                <w:szCs w:val="22"/>
              </w:rPr>
              <w:t xml:space="preserve"> la </w:t>
            </w:r>
            <w:proofErr w:type="spellStart"/>
            <w:r w:rsidRPr="00A8363C">
              <w:rPr>
                <w:sz w:val="22"/>
                <w:szCs w:val="22"/>
              </w:rPr>
              <w:t>compétence</w:t>
            </w:r>
            <w:proofErr w:type="spellEnd"/>
            <w:r w:rsidRPr="00A8363C">
              <w:rPr>
                <w:sz w:val="22"/>
                <w:szCs w:val="22"/>
              </w:rPr>
              <w:t xml:space="preserve"> sur </w:t>
            </w:r>
            <w:proofErr w:type="spellStart"/>
            <w:r w:rsidRPr="00A8363C">
              <w:rPr>
                <w:sz w:val="22"/>
                <w:szCs w:val="22"/>
              </w:rPr>
              <w:t>une</w:t>
            </w:r>
            <w:proofErr w:type="spellEnd"/>
            <w:r w:rsidRPr="00A8363C">
              <w:rPr>
                <w:sz w:val="22"/>
                <w:szCs w:val="22"/>
              </w:rPr>
              <w:t xml:space="preserve"> </w:t>
            </w:r>
            <w:proofErr w:type="spellStart"/>
            <w:r w:rsidRPr="00A8363C">
              <w:rPr>
                <w:sz w:val="22"/>
                <w:szCs w:val="22"/>
              </w:rPr>
              <w:t>échelle</w:t>
            </w:r>
            <w:proofErr w:type="spellEnd"/>
            <w:r w:rsidRPr="00A8363C">
              <w:rPr>
                <w:sz w:val="22"/>
                <w:szCs w:val="22"/>
              </w:rPr>
              <w:t xml:space="preserve"> de 1 à 5) (1 – </w:t>
            </w:r>
            <w:proofErr w:type="gramStart"/>
            <w:r w:rsidRPr="00A8363C">
              <w:rPr>
                <w:sz w:val="22"/>
                <w:szCs w:val="22"/>
              </w:rPr>
              <w:t>excellent;</w:t>
            </w:r>
            <w:proofErr w:type="gramEnd"/>
            <w:r w:rsidRPr="00A8363C">
              <w:rPr>
                <w:sz w:val="22"/>
                <w:szCs w:val="22"/>
              </w:rPr>
              <w:t xml:space="preserve"> 5 – </w:t>
            </w:r>
            <w:proofErr w:type="spellStart"/>
            <w:r w:rsidRPr="00A8363C">
              <w:rPr>
                <w:sz w:val="22"/>
                <w:szCs w:val="22"/>
              </w:rPr>
              <w:t>basique</w:t>
            </w:r>
            <w:proofErr w:type="spellEnd"/>
            <w:r w:rsidRPr="00A8363C">
              <w:rPr>
                <w:sz w:val="22"/>
                <w:szCs w:val="22"/>
              </w:rPr>
              <w:t>)</w:t>
            </w:r>
          </w:p>
        </w:tc>
      </w:tr>
      <w:tr w:rsidR="00B9097C" w:rsidRPr="00800CBA" w14:paraId="5C7FDFE2" w14:textId="77777777" w:rsidTr="006E184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Ex>
        <w:trPr>
          <w:gridAfter w:val="1"/>
          <w:wAfter w:w="71" w:type="dxa"/>
          <w:trHeight w:val="20"/>
          <w:jc w:val="center"/>
        </w:trPr>
        <w:tc>
          <w:tcPr>
            <w:tcW w:w="1772" w:type="dxa"/>
            <w:tcBorders>
              <w:top w:val="double" w:sz="4" w:space="0" w:color="auto"/>
              <w:left w:val="double" w:sz="4" w:space="0" w:color="auto"/>
              <w:bottom w:val="single" w:sz="4" w:space="0" w:color="auto"/>
            </w:tcBorders>
            <w:shd w:val="clear" w:color="auto" w:fill="4371A6"/>
            <w:vAlign w:val="center"/>
          </w:tcPr>
          <w:p w14:paraId="6935EAC2" w14:textId="77777777" w:rsidR="00B9097C" w:rsidRPr="00800CBA" w:rsidRDefault="00B9097C" w:rsidP="0079617B">
            <w:pPr>
              <w:jc w:val="center"/>
              <w:rPr>
                <w:rFonts w:ascii="Arial Narrow" w:hAnsi="Arial Narrow" w:cstheme="minorHAnsi"/>
                <w:b/>
                <w:color w:val="FFFFFF"/>
                <w:sz w:val="18"/>
                <w:szCs w:val="18"/>
                <w:lang w:val="fr-LU"/>
              </w:rPr>
            </w:pPr>
            <w:r w:rsidRPr="00800CBA">
              <w:rPr>
                <w:rFonts w:ascii="Arial Narrow" w:hAnsi="Arial Narrow" w:cstheme="minorHAnsi"/>
                <w:b/>
                <w:color w:val="FFFFFF"/>
                <w:sz w:val="18"/>
                <w:szCs w:val="18"/>
                <w:lang w:val="fr-LU"/>
              </w:rPr>
              <w:t>Langue</w:t>
            </w:r>
          </w:p>
        </w:tc>
        <w:tc>
          <w:tcPr>
            <w:tcW w:w="3525" w:type="dxa"/>
            <w:gridSpan w:val="2"/>
            <w:tcBorders>
              <w:top w:val="double" w:sz="4" w:space="0" w:color="auto"/>
              <w:bottom w:val="single" w:sz="4" w:space="0" w:color="auto"/>
            </w:tcBorders>
            <w:shd w:val="clear" w:color="auto" w:fill="4371A6"/>
            <w:vAlign w:val="center"/>
          </w:tcPr>
          <w:p w14:paraId="547BFBE0" w14:textId="787ADF84" w:rsidR="00B9097C" w:rsidRPr="00800CBA" w:rsidRDefault="00B9097C" w:rsidP="0079617B">
            <w:pPr>
              <w:jc w:val="center"/>
              <w:rPr>
                <w:rFonts w:ascii="Arial Narrow" w:hAnsi="Arial Narrow" w:cstheme="minorHAnsi"/>
                <w:b/>
                <w:color w:val="FFFFFF"/>
                <w:sz w:val="18"/>
                <w:szCs w:val="18"/>
                <w:lang w:val="fr-LU"/>
              </w:rPr>
            </w:pPr>
            <w:r w:rsidRPr="00800CBA">
              <w:rPr>
                <w:rFonts w:ascii="Arial Narrow" w:hAnsi="Arial Narrow" w:cstheme="minorHAnsi"/>
                <w:b/>
                <w:color w:val="FFFFFF"/>
                <w:sz w:val="18"/>
                <w:szCs w:val="18"/>
                <w:lang w:val="fr-LU"/>
              </w:rPr>
              <w:t>L</w:t>
            </w:r>
            <w:r w:rsidR="005632CE">
              <w:rPr>
                <w:rFonts w:ascii="Arial Narrow" w:hAnsi="Arial Narrow" w:cstheme="minorHAnsi"/>
                <w:b/>
                <w:color w:val="FFFFFF"/>
                <w:sz w:val="18"/>
                <w:szCs w:val="18"/>
                <w:lang w:val="fr-LU"/>
              </w:rPr>
              <w:t>ire</w:t>
            </w:r>
          </w:p>
        </w:tc>
        <w:tc>
          <w:tcPr>
            <w:tcW w:w="2622" w:type="dxa"/>
            <w:tcBorders>
              <w:top w:val="double" w:sz="4" w:space="0" w:color="auto"/>
              <w:bottom w:val="single" w:sz="4" w:space="0" w:color="auto"/>
            </w:tcBorders>
            <w:shd w:val="clear" w:color="auto" w:fill="4371A6"/>
            <w:vAlign w:val="center"/>
          </w:tcPr>
          <w:p w14:paraId="337AB3B1" w14:textId="556F742E" w:rsidR="00B9097C" w:rsidRPr="00800CBA" w:rsidRDefault="00B9097C" w:rsidP="0079617B">
            <w:pPr>
              <w:jc w:val="center"/>
              <w:rPr>
                <w:rFonts w:ascii="Arial Narrow" w:hAnsi="Arial Narrow" w:cstheme="minorHAnsi"/>
                <w:b/>
                <w:color w:val="FFFFFF"/>
                <w:sz w:val="18"/>
                <w:szCs w:val="18"/>
                <w:lang w:val="fr-LU"/>
              </w:rPr>
            </w:pPr>
            <w:r w:rsidRPr="00800CBA">
              <w:rPr>
                <w:rFonts w:ascii="Arial Narrow" w:hAnsi="Arial Narrow" w:cstheme="minorHAnsi"/>
                <w:b/>
                <w:color w:val="FFFFFF"/>
                <w:sz w:val="18"/>
                <w:szCs w:val="18"/>
                <w:lang w:val="fr-LU"/>
              </w:rPr>
              <w:t>Parl</w:t>
            </w:r>
            <w:r w:rsidR="005632CE">
              <w:rPr>
                <w:rFonts w:ascii="Arial Narrow" w:hAnsi="Arial Narrow" w:cstheme="minorHAnsi"/>
                <w:b/>
                <w:color w:val="FFFFFF"/>
                <w:sz w:val="18"/>
                <w:szCs w:val="18"/>
                <w:lang w:val="fr-LU"/>
              </w:rPr>
              <w:t>er</w:t>
            </w:r>
          </w:p>
        </w:tc>
        <w:tc>
          <w:tcPr>
            <w:tcW w:w="3844" w:type="dxa"/>
            <w:tcBorders>
              <w:top w:val="double" w:sz="4" w:space="0" w:color="auto"/>
              <w:bottom w:val="single" w:sz="4" w:space="0" w:color="auto"/>
              <w:right w:val="double" w:sz="4" w:space="0" w:color="auto"/>
            </w:tcBorders>
            <w:shd w:val="clear" w:color="auto" w:fill="4371A6"/>
            <w:vAlign w:val="center"/>
          </w:tcPr>
          <w:p w14:paraId="054C55AF" w14:textId="2A3367A7" w:rsidR="00B9097C" w:rsidRPr="00800CBA" w:rsidRDefault="00B9097C" w:rsidP="0079617B">
            <w:pPr>
              <w:jc w:val="center"/>
              <w:rPr>
                <w:rFonts w:ascii="Arial Narrow" w:hAnsi="Arial Narrow" w:cstheme="minorHAnsi"/>
                <w:b/>
                <w:color w:val="FFFFFF"/>
                <w:sz w:val="18"/>
                <w:szCs w:val="18"/>
                <w:lang w:val="fr-LU"/>
              </w:rPr>
            </w:pPr>
            <w:r w:rsidRPr="00800CBA">
              <w:rPr>
                <w:rFonts w:ascii="Arial Narrow" w:hAnsi="Arial Narrow" w:cstheme="minorHAnsi"/>
                <w:b/>
                <w:color w:val="FFFFFF"/>
                <w:sz w:val="18"/>
                <w:szCs w:val="18"/>
                <w:lang w:val="fr-LU"/>
              </w:rPr>
              <w:t>Écri</w:t>
            </w:r>
            <w:r w:rsidR="005632CE">
              <w:rPr>
                <w:rFonts w:ascii="Arial Narrow" w:hAnsi="Arial Narrow" w:cstheme="minorHAnsi"/>
                <w:b/>
                <w:color w:val="FFFFFF"/>
                <w:sz w:val="18"/>
                <w:szCs w:val="18"/>
                <w:lang w:val="fr-LU"/>
              </w:rPr>
              <w:t>re</w:t>
            </w:r>
          </w:p>
        </w:tc>
      </w:tr>
      <w:tr w:rsidR="00B9097C" w:rsidRPr="00800CBA" w14:paraId="03E776DA" w14:textId="77777777" w:rsidTr="006E184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Ex>
        <w:trPr>
          <w:gridAfter w:val="1"/>
          <w:wAfter w:w="71" w:type="dxa"/>
          <w:trHeight w:val="173"/>
          <w:jc w:val="center"/>
        </w:trPr>
        <w:tc>
          <w:tcPr>
            <w:tcW w:w="1772" w:type="dxa"/>
          </w:tcPr>
          <w:p w14:paraId="30BCBB9E" w14:textId="77777777" w:rsidR="00B9097C" w:rsidRPr="00800CBA" w:rsidRDefault="00B9097C" w:rsidP="0079617B">
            <w:pPr>
              <w:pStyle w:val="Sansinterligne"/>
              <w:jc w:val="center"/>
              <w:rPr>
                <w:rFonts w:ascii="Arial Narrow" w:hAnsi="Arial Narrow" w:cstheme="minorHAnsi"/>
                <w:b/>
                <w:sz w:val="18"/>
                <w:szCs w:val="18"/>
                <w:lang w:val="fr-LU"/>
              </w:rPr>
            </w:pPr>
            <w:r w:rsidRPr="00800CBA">
              <w:rPr>
                <w:rFonts w:ascii="Arial Narrow" w:hAnsi="Arial Narrow" w:cstheme="minorHAnsi"/>
                <w:b/>
                <w:sz w:val="18"/>
                <w:szCs w:val="18"/>
                <w:lang w:val="fr-LU"/>
              </w:rPr>
              <w:t>Français</w:t>
            </w:r>
          </w:p>
        </w:tc>
        <w:tc>
          <w:tcPr>
            <w:tcW w:w="3525" w:type="dxa"/>
            <w:gridSpan w:val="2"/>
          </w:tcPr>
          <w:p w14:paraId="5376600F" w14:textId="002F9EB0" w:rsidR="00B9097C" w:rsidRPr="00800CBA" w:rsidRDefault="005632CE" w:rsidP="0079617B">
            <w:pPr>
              <w:pStyle w:val="Sansinterligne"/>
              <w:jc w:val="center"/>
              <w:rPr>
                <w:rFonts w:ascii="Arial Narrow" w:hAnsi="Arial Narrow" w:cstheme="minorHAnsi"/>
                <w:b/>
                <w:sz w:val="18"/>
                <w:szCs w:val="18"/>
                <w:lang w:val="fr-LU"/>
              </w:rPr>
            </w:pPr>
            <w:r>
              <w:rPr>
                <w:rFonts w:ascii="Arial Narrow" w:hAnsi="Arial Narrow" w:cstheme="minorHAnsi"/>
                <w:b/>
                <w:sz w:val="18"/>
                <w:szCs w:val="18"/>
                <w:lang w:val="fr-LU"/>
              </w:rPr>
              <w:t>1</w:t>
            </w:r>
          </w:p>
        </w:tc>
        <w:tc>
          <w:tcPr>
            <w:tcW w:w="2622" w:type="dxa"/>
          </w:tcPr>
          <w:p w14:paraId="7F4FFA1C" w14:textId="761DD2AD" w:rsidR="00B9097C" w:rsidRPr="00800CBA" w:rsidRDefault="005632CE" w:rsidP="0079617B">
            <w:pPr>
              <w:pStyle w:val="Sansinterligne"/>
              <w:jc w:val="center"/>
              <w:rPr>
                <w:rFonts w:ascii="Arial Narrow" w:hAnsi="Arial Narrow" w:cstheme="minorHAnsi"/>
                <w:b/>
                <w:sz w:val="18"/>
                <w:szCs w:val="18"/>
                <w:lang w:val="fr-LU"/>
              </w:rPr>
            </w:pPr>
            <w:r>
              <w:rPr>
                <w:rFonts w:ascii="Arial Narrow" w:hAnsi="Arial Narrow" w:cstheme="minorHAnsi"/>
                <w:b/>
                <w:sz w:val="18"/>
                <w:szCs w:val="18"/>
                <w:lang w:val="fr-LU"/>
              </w:rPr>
              <w:t>1</w:t>
            </w:r>
          </w:p>
        </w:tc>
        <w:tc>
          <w:tcPr>
            <w:tcW w:w="3844" w:type="dxa"/>
          </w:tcPr>
          <w:p w14:paraId="3A3AFC22" w14:textId="2CF1D533" w:rsidR="00B9097C" w:rsidRPr="00800CBA" w:rsidRDefault="005632CE" w:rsidP="0079617B">
            <w:pPr>
              <w:pStyle w:val="Sansinterligne"/>
              <w:jc w:val="center"/>
              <w:rPr>
                <w:rFonts w:ascii="Arial Narrow" w:hAnsi="Arial Narrow" w:cstheme="minorHAnsi"/>
                <w:b/>
                <w:sz w:val="18"/>
                <w:szCs w:val="18"/>
                <w:lang w:val="fr-LU"/>
              </w:rPr>
            </w:pPr>
            <w:r>
              <w:rPr>
                <w:rFonts w:ascii="Arial Narrow" w:hAnsi="Arial Narrow" w:cstheme="minorHAnsi"/>
                <w:b/>
                <w:sz w:val="18"/>
                <w:szCs w:val="18"/>
                <w:lang w:val="fr-LU"/>
              </w:rPr>
              <w:t>1</w:t>
            </w:r>
          </w:p>
        </w:tc>
      </w:tr>
      <w:tr w:rsidR="00B9097C" w:rsidRPr="00800CBA" w14:paraId="7A802789" w14:textId="77777777" w:rsidTr="006E1841">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Ex>
        <w:trPr>
          <w:gridAfter w:val="1"/>
          <w:wAfter w:w="71" w:type="dxa"/>
          <w:trHeight w:val="20"/>
          <w:jc w:val="center"/>
        </w:trPr>
        <w:tc>
          <w:tcPr>
            <w:tcW w:w="1772" w:type="dxa"/>
          </w:tcPr>
          <w:p w14:paraId="61C73C25" w14:textId="77777777" w:rsidR="00B9097C" w:rsidRPr="00800CBA" w:rsidRDefault="00B9097C" w:rsidP="0079617B">
            <w:pPr>
              <w:pStyle w:val="Sansinterligne"/>
              <w:jc w:val="center"/>
              <w:rPr>
                <w:rFonts w:ascii="Arial Narrow" w:hAnsi="Arial Narrow" w:cstheme="minorHAnsi"/>
                <w:sz w:val="18"/>
                <w:szCs w:val="18"/>
                <w:lang w:val="fr-LU"/>
              </w:rPr>
            </w:pPr>
            <w:r w:rsidRPr="00800CBA">
              <w:rPr>
                <w:rFonts w:ascii="Arial Narrow" w:hAnsi="Arial Narrow" w:cstheme="minorHAnsi"/>
                <w:sz w:val="18"/>
                <w:szCs w:val="18"/>
                <w:lang w:val="fr-LU"/>
              </w:rPr>
              <w:t>Anglais</w:t>
            </w:r>
          </w:p>
        </w:tc>
        <w:tc>
          <w:tcPr>
            <w:tcW w:w="3525" w:type="dxa"/>
            <w:gridSpan w:val="2"/>
          </w:tcPr>
          <w:p w14:paraId="335B4510" w14:textId="36E41E8D" w:rsidR="00B9097C" w:rsidRPr="00800CBA" w:rsidRDefault="005632CE" w:rsidP="0079617B">
            <w:pPr>
              <w:pStyle w:val="Sansinterligne"/>
              <w:jc w:val="center"/>
              <w:rPr>
                <w:rFonts w:ascii="Arial Narrow" w:hAnsi="Arial Narrow" w:cstheme="minorHAnsi"/>
                <w:sz w:val="18"/>
                <w:szCs w:val="18"/>
                <w:lang w:val="fr-LU"/>
              </w:rPr>
            </w:pPr>
            <w:r>
              <w:rPr>
                <w:rFonts w:ascii="Arial Narrow" w:hAnsi="Arial Narrow" w:cstheme="minorHAnsi"/>
                <w:sz w:val="18"/>
                <w:szCs w:val="18"/>
                <w:lang w:val="fr-LU"/>
              </w:rPr>
              <w:t>1</w:t>
            </w:r>
          </w:p>
        </w:tc>
        <w:tc>
          <w:tcPr>
            <w:tcW w:w="2622" w:type="dxa"/>
          </w:tcPr>
          <w:p w14:paraId="4F7546AF" w14:textId="66ABB754" w:rsidR="00B9097C" w:rsidRPr="00800CBA" w:rsidRDefault="005632CE" w:rsidP="0079617B">
            <w:pPr>
              <w:pStyle w:val="Sansinterligne"/>
              <w:jc w:val="center"/>
              <w:rPr>
                <w:rFonts w:ascii="Arial Narrow" w:hAnsi="Arial Narrow" w:cstheme="minorHAnsi"/>
                <w:sz w:val="18"/>
                <w:szCs w:val="18"/>
                <w:lang w:val="fr-LU"/>
              </w:rPr>
            </w:pPr>
            <w:r>
              <w:rPr>
                <w:rFonts w:ascii="Arial Narrow" w:hAnsi="Arial Narrow" w:cstheme="minorHAnsi"/>
                <w:sz w:val="18"/>
                <w:szCs w:val="18"/>
                <w:lang w:val="fr-LU"/>
              </w:rPr>
              <w:t>3</w:t>
            </w:r>
          </w:p>
        </w:tc>
        <w:tc>
          <w:tcPr>
            <w:tcW w:w="3844" w:type="dxa"/>
          </w:tcPr>
          <w:p w14:paraId="6125998A" w14:textId="27EB3C74" w:rsidR="00B9097C" w:rsidRPr="00800CBA" w:rsidRDefault="005632CE" w:rsidP="0079617B">
            <w:pPr>
              <w:pStyle w:val="Sansinterligne"/>
              <w:jc w:val="center"/>
              <w:rPr>
                <w:rFonts w:ascii="Arial Narrow" w:hAnsi="Arial Narrow" w:cstheme="minorHAnsi"/>
                <w:sz w:val="18"/>
                <w:szCs w:val="18"/>
                <w:lang w:val="fr-LU"/>
              </w:rPr>
            </w:pPr>
            <w:r>
              <w:rPr>
                <w:rFonts w:ascii="Arial Narrow" w:hAnsi="Arial Narrow" w:cstheme="minorHAnsi"/>
                <w:sz w:val="18"/>
                <w:szCs w:val="18"/>
                <w:lang w:val="fr-LU"/>
              </w:rPr>
              <w:t>2</w:t>
            </w:r>
          </w:p>
        </w:tc>
      </w:tr>
      <w:tr w:rsidR="00B9097C" w:rsidRPr="004C7931" w14:paraId="37112DE7" w14:textId="77777777" w:rsidTr="006E1841">
        <w:tblPrEx>
          <w:tblCellMar>
            <w:top w:w="0" w:type="dxa"/>
            <w:bottom w:w="0" w:type="dxa"/>
          </w:tblCellMar>
        </w:tblPrEx>
        <w:trPr>
          <w:trHeight w:val="20"/>
          <w:jc w:val="center"/>
        </w:trPr>
        <w:tc>
          <w:tcPr>
            <w:tcW w:w="1843" w:type="dxa"/>
            <w:gridSpan w:val="2"/>
            <w:tcBorders>
              <w:top w:val="double" w:sz="4" w:space="0" w:color="auto"/>
            </w:tcBorders>
            <w:vAlign w:val="center"/>
          </w:tcPr>
          <w:p w14:paraId="21799BE5" w14:textId="07A3E6C6" w:rsidR="00B9097C" w:rsidRPr="00A8363C" w:rsidRDefault="005632CE" w:rsidP="006E1841">
            <w:pPr>
              <w:pStyle w:val="Paragraphedeliste"/>
              <w:numPr>
                <w:ilvl w:val="0"/>
                <w:numId w:val="28"/>
              </w:numPr>
              <w:ind w:left="457"/>
              <w:rPr>
                <w:rFonts w:ascii="Arial Narrow" w:hAnsi="Arial Narrow" w:cstheme="minorHAnsi"/>
                <w:b/>
                <w:sz w:val="18"/>
                <w:szCs w:val="18"/>
                <w:lang w:val="fr-LU"/>
              </w:rPr>
            </w:pPr>
            <w:r w:rsidRPr="00A8363C">
              <w:rPr>
                <w:rFonts w:ascii="Arial Narrow" w:hAnsi="Arial Narrow" w:cstheme="minorHAnsi"/>
                <w:b/>
                <w:sz w:val="18"/>
                <w:szCs w:val="18"/>
                <w:lang w:val="fr-LU"/>
              </w:rPr>
              <w:t>Adhésion à un corps professionnel</w:t>
            </w:r>
            <w:r w:rsidRPr="00A8363C">
              <w:rPr>
                <w:b/>
                <w:sz w:val="22"/>
                <w:szCs w:val="22"/>
              </w:rPr>
              <w:t xml:space="preserve"> </w:t>
            </w:r>
            <w:r w:rsidR="00B9097C" w:rsidRPr="00A8363C">
              <w:rPr>
                <w:rFonts w:ascii="Arial Narrow" w:hAnsi="Arial Narrow" w:cstheme="minorHAnsi"/>
                <w:b/>
                <w:sz w:val="18"/>
                <w:szCs w:val="18"/>
                <w:lang w:val="fr-LU"/>
              </w:rPr>
              <w:t>:</w:t>
            </w:r>
          </w:p>
        </w:tc>
        <w:tc>
          <w:tcPr>
            <w:tcW w:w="9991" w:type="dxa"/>
            <w:gridSpan w:val="4"/>
            <w:tcBorders>
              <w:top w:val="double" w:sz="4" w:space="0" w:color="auto"/>
            </w:tcBorders>
            <w:vAlign w:val="center"/>
          </w:tcPr>
          <w:p w14:paraId="515E7409" w14:textId="4AD0586E" w:rsidR="000F53AD" w:rsidRDefault="00746FBB" w:rsidP="00746FBB">
            <w:pPr>
              <w:pStyle w:val="Paragraphedeliste"/>
              <w:autoSpaceDE w:val="0"/>
              <w:autoSpaceDN w:val="0"/>
              <w:ind w:left="0"/>
              <w:jc w:val="both"/>
              <w:rPr>
                <w:rFonts w:ascii="Arial Narrow" w:hAnsi="Arial Narrow" w:cstheme="minorHAnsi"/>
                <w:sz w:val="18"/>
                <w:szCs w:val="18"/>
                <w:lang w:val="fr-LU" w:eastAsia="fr-FR"/>
              </w:rPr>
            </w:pPr>
            <w:r w:rsidRPr="00800CBA">
              <w:rPr>
                <w:rFonts w:ascii="Arial Narrow" w:hAnsi="Arial Narrow" w:cstheme="minorHAnsi"/>
                <w:sz w:val="18"/>
                <w:szCs w:val="18"/>
                <w:lang w:val="fr-LU" w:eastAsia="fr-FR"/>
              </w:rPr>
              <w:t xml:space="preserve">Membre de l'AISPA : Association des Ingénieurs Spécialisés </w:t>
            </w:r>
            <w:r w:rsidR="002E4C38">
              <w:rPr>
                <w:rFonts w:ascii="Arial Narrow" w:hAnsi="Arial Narrow" w:cstheme="minorHAnsi"/>
                <w:sz w:val="18"/>
                <w:szCs w:val="18"/>
                <w:lang w:val="fr-LU" w:eastAsia="fr-FR"/>
              </w:rPr>
              <w:t>dans la Pêche et l'Aquaculture -</w:t>
            </w:r>
            <w:r w:rsidR="000F53AD">
              <w:rPr>
                <w:rFonts w:ascii="Arial Narrow" w:hAnsi="Arial Narrow" w:cstheme="minorHAnsi"/>
                <w:sz w:val="18"/>
                <w:szCs w:val="18"/>
                <w:lang w:val="fr-LU" w:eastAsia="fr-FR"/>
              </w:rPr>
              <w:t xml:space="preserve"> Expert scientifique au sein du Comité national du Codex </w:t>
            </w:r>
            <w:proofErr w:type="spellStart"/>
            <w:r w:rsidR="000F53AD">
              <w:rPr>
                <w:rFonts w:ascii="Arial Narrow" w:hAnsi="Arial Narrow" w:cstheme="minorHAnsi"/>
                <w:sz w:val="18"/>
                <w:szCs w:val="18"/>
                <w:lang w:val="fr-LU" w:eastAsia="fr-FR"/>
              </w:rPr>
              <w:t>alimentarius</w:t>
            </w:r>
            <w:proofErr w:type="spellEnd"/>
            <w:r w:rsidR="000F53AD">
              <w:rPr>
                <w:rFonts w:ascii="Arial Narrow" w:hAnsi="Arial Narrow" w:cstheme="minorHAnsi"/>
                <w:sz w:val="18"/>
                <w:szCs w:val="18"/>
                <w:lang w:val="fr-LU" w:eastAsia="fr-FR"/>
              </w:rPr>
              <w:t xml:space="preserve"> et formateur national aux questions SPS</w:t>
            </w:r>
          </w:p>
          <w:p w14:paraId="35DD58D1" w14:textId="56783302" w:rsidR="009C52C4" w:rsidRDefault="009C52C4" w:rsidP="00746FBB">
            <w:pPr>
              <w:pStyle w:val="Paragraphedeliste"/>
              <w:autoSpaceDE w:val="0"/>
              <w:autoSpaceDN w:val="0"/>
              <w:ind w:left="0"/>
              <w:jc w:val="both"/>
              <w:rPr>
                <w:rFonts w:ascii="Arial Narrow" w:hAnsi="Arial Narrow" w:cstheme="minorHAnsi"/>
                <w:sz w:val="18"/>
                <w:szCs w:val="18"/>
                <w:lang w:val="fr-LU" w:eastAsia="fr-FR"/>
              </w:rPr>
            </w:pPr>
            <w:r>
              <w:rPr>
                <w:rFonts w:ascii="Arial Narrow" w:hAnsi="Arial Narrow" w:cstheme="minorHAnsi"/>
                <w:sz w:val="18"/>
                <w:szCs w:val="18"/>
                <w:lang w:val="fr-LU" w:eastAsia="fr-FR"/>
              </w:rPr>
              <w:t>Membre</w:t>
            </w:r>
            <w:r w:rsidR="002556F2">
              <w:rPr>
                <w:rFonts w:ascii="Arial Narrow" w:hAnsi="Arial Narrow" w:cstheme="minorHAnsi"/>
                <w:sz w:val="18"/>
                <w:szCs w:val="18"/>
                <w:lang w:val="fr-LU" w:eastAsia="fr-FR"/>
              </w:rPr>
              <w:t xml:space="preserve"> </w:t>
            </w:r>
            <w:proofErr w:type="gramStart"/>
            <w:r w:rsidR="002556F2">
              <w:rPr>
                <w:rFonts w:ascii="Arial Narrow" w:hAnsi="Arial Narrow" w:cstheme="minorHAnsi"/>
                <w:sz w:val="18"/>
                <w:szCs w:val="18"/>
                <w:lang w:val="fr-LU" w:eastAsia="fr-FR"/>
              </w:rPr>
              <w:t xml:space="preserve">permanent </w:t>
            </w:r>
            <w:r>
              <w:rPr>
                <w:rFonts w:ascii="Arial Narrow" w:hAnsi="Arial Narrow" w:cstheme="minorHAnsi"/>
                <w:sz w:val="18"/>
                <w:szCs w:val="18"/>
                <w:lang w:val="fr-LU" w:eastAsia="fr-FR"/>
              </w:rPr>
              <w:t xml:space="preserve"> à</w:t>
            </w:r>
            <w:proofErr w:type="gramEnd"/>
            <w:r>
              <w:rPr>
                <w:rFonts w:ascii="Arial Narrow" w:hAnsi="Arial Narrow" w:cstheme="minorHAnsi"/>
                <w:sz w:val="18"/>
                <w:szCs w:val="18"/>
                <w:lang w:val="fr-LU" w:eastAsia="fr-FR"/>
              </w:rPr>
              <w:t xml:space="preserve"> titre de personne ressource auprès du Comité national du Codex </w:t>
            </w:r>
            <w:proofErr w:type="spellStart"/>
            <w:r>
              <w:rPr>
                <w:rFonts w:ascii="Arial Narrow" w:hAnsi="Arial Narrow" w:cstheme="minorHAnsi"/>
                <w:sz w:val="18"/>
                <w:szCs w:val="18"/>
                <w:lang w:val="fr-LU" w:eastAsia="fr-FR"/>
              </w:rPr>
              <w:t>alimentarius</w:t>
            </w:r>
            <w:proofErr w:type="spellEnd"/>
            <w:r>
              <w:rPr>
                <w:rFonts w:ascii="Arial Narrow" w:hAnsi="Arial Narrow" w:cstheme="minorHAnsi"/>
                <w:sz w:val="18"/>
                <w:szCs w:val="18"/>
                <w:lang w:val="fr-LU" w:eastAsia="fr-FR"/>
              </w:rPr>
              <w:t xml:space="preserve"> de Madagascar</w:t>
            </w:r>
          </w:p>
          <w:p w14:paraId="2F9660ED" w14:textId="77777777" w:rsidR="00B9097C" w:rsidRPr="00800CBA" w:rsidRDefault="000F53AD" w:rsidP="00746FBB">
            <w:pPr>
              <w:pStyle w:val="Paragraphedeliste"/>
              <w:autoSpaceDE w:val="0"/>
              <w:autoSpaceDN w:val="0"/>
              <w:ind w:left="0"/>
              <w:jc w:val="both"/>
              <w:rPr>
                <w:rFonts w:ascii="Arial Narrow" w:hAnsi="Arial Narrow" w:cstheme="minorHAnsi"/>
                <w:sz w:val="18"/>
                <w:szCs w:val="18"/>
                <w:lang w:val="fr-LU" w:eastAsia="fr-FR"/>
              </w:rPr>
            </w:pPr>
            <w:r w:rsidRPr="00800CBA">
              <w:rPr>
                <w:rFonts w:ascii="Arial Narrow" w:hAnsi="Arial Narrow" w:cstheme="minorHAnsi"/>
                <w:sz w:val="18"/>
                <w:szCs w:val="18"/>
                <w:lang w:val="fr-LU" w:eastAsia="fr-FR"/>
              </w:rPr>
              <w:t xml:space="preserve">Septembre 2004 : Etude menée sur l'impact de la nouvelle réglementation européenne sur l'Autorité Compétente malgache au niveau du système de contrôles officiels des produits halieutiques </w:t>
            </w:r>
            <w:r w:rsidR="00746FBB" w:rsidRPr="00800CBA">
              <w:rPr>
                <w:rFonts w:ascii="Arial Narrow" w:hAnsi="Arial Narrow" w:cstheme="minorHAnsi"/>
                <w:sz w:val="18"/>
                <w:szCs w:val="18"/>
                <w:lang w:val="fr-LU" w:eastAsia="fr-FR"/>
              </w:rPr>
              <w:t xml:space="preserve">Législation relative aux denrées alimentaires et aux aliments pour animaux Étude de </w:t>
            </w:r>
            <w:proofErr w:type="gramStart"/>
            <w:r w:rsidR="00746FBB" w:rsidRPr="00800CBA">
              <w:rPr>
                <w:rFonts w:ascii="Arial Narrow" w:hAnsi="Arial Narrow" w:cstheme="minorHAnsi"/>
                <w:sz w:val="18"/>
                <w:szCs w:val="18"/>
                <w:lang w:val="fr-LU" w:eastAsia="fr-FR"/>
              </w:rPr>
              <w:t>cas:</w:t>
            </w:r>
            <w:proofErr w:type="gramEnd"/>
            <w:r w:rsidR="00746FBB" w:rsidRPr="00800CBA">
              <w:rPr>
                <w:rFonts w:ascii="Arial Narrow" w:hAnsi="Arial Narrow" w:cstheme="minorHAnsi"/>
                <w:sz w:val="18"/>
                <w:szCs w:val="18"/>
                <w:lang w:val="fr-LU" w:eastAsia="fr-FR"/>
              </w:rPr>
              <w:t xml:space="preserve"> autorité compétente nationale à Madagascar. Poisson comme surveillance alimentaire. Contrat-cadre N ° 114338 / C / SV1CP d'assistance technique.</w:t>
            </w:r>
          </w:p>
        </w:tc>
      </w:tr>
      <w:tr w:rsidR="00B9097C" w:rsidRPr="00800CBA" w14:paraId="6CEBE5E5" w14:textId="77777777" w:rsidTr="006E1841">
        <w:tblPrEx>
          <w:tblCellMar>
            <w:top w:w="0" w:type="dxa"/>
            <w:bottom w:w="0" w:type="dxa"/>
          </w:tblCellMar>
        </w:tblPrEx>
        <w:trPr>
          <w:trHeight w:val="20"/>
          <w:jc w:val="center"/>
        </w:trPr>
        <w:tc>
          <w:tcPr>
            <w:tcW w:w="1843" w:type="dxa"/>
            <w:gridSpan w:val="2"/>
            <w:vAlign w:val="center"/>
          </w:tcPr>
          <w:p w14:paraId="291ACD89" w14:textId="2E5F541E" w:rsidR="00B9097C" w:rsidRPr="00A8363C" w:rsidRDefault="00B9097C" w:rsidP="006E1841">
            <w:pPr>
              <w:pStyle w:val="Paragraphedeliste"/>
              <w:numPr>
                <w:ilvl w:val="0"/>
                <w:numId w:val="28"/>
              </w:numPr>
              <w:ind w:left="457"/>
              <w:rPr>
                <w:rFonts w:ascii="Arial Narrow" w:hAnsi="Arial Narrow" w:cstheme="minorHAnsi"/>
                <w:b/>
                <w:sz w:val="18"/>
                <w:szCs w:val="18"/>
                <w:lang w:val="fr-LU"/>
              </w:rPr>
            </w:pPr>
            <w:r w:rsidRPr="00A8363C">
              <w:rPr>
                <w:rFonts w:ascii="Arial Narrow" w:hAnsi="Arial Narrow" w:cstheme="minorHAnsi"/>
                <w:b/>
                <w:sz w:val="18"/>
                <w:szCs w:val="18"/>
                <w:lang w:val="fr-LU"/>
              </w:rPr>
              <w:t>Autre</w:t>
            </w:r>
            <w:r w:rsidR="00635728">
              <w:rPr>
                <w:rFonts w:ascii="Arial Narrow" w:hAnsi="Arial Narrow" w:cstheme="minorHAnsi"/>
                <w:b/>
                <w:sz w:val="18"/>
                <w:szCs w:val="18"/>
                <w:lang w:val="fr-LU"/>
              </w:rPr>
              <w:t>s</w:t>
            </w:r>
            <w:r w:rsidRPr="00A8363C">
              <w:rPr>
                <w:rFonts w:ascii="Arial Narrow" w:hAnsi="Arial Narrow" w:cstheme="minorHAnsi"/>
                <w:b/>
                <w:sz w:val="18"/>
                <w:szCs w:val="18"/>
                <w:lang w:val="fr-LU"/>
              </w:rPr>
              <w:t xml:space="preserve"> compétences : </w:t>
            </w:r>
          </w:p>
        </w:tc>
        <w:tc>
          <w:tcPr>
            <w:tcW w:w="9991" w:type="dxa"/>
            <w:gridSpan w:val="4"/>
            <w:vAlign w:val="center"/>
          </w:tcPr>
          <w:p w14:paraId="044BD9B7" w14:textId="70A26C2C" w:rsidR="00B9097C" w:rsidRPr="00800CBA" w:rsidRDefault="00605AF4" w:rsidP="0079617B">
            <w:pPr>
              <w:autoSpaceDE w:val="0"/>
              <w:autoSpaceDN w:val="0"/>
              <w:jc w:val="both"/>
              <w:rPr>
                <w:rFonts w:ascii="Arial Narrow" w:hAnsi="Arial Narrow" w:cstheme="minorHAnsi"/>
                <w:sz w:val="18"/>
                <w:szCs w:val="18"/>
                <w:lang w:val="fr-LU" w:eastAsia="fr-FR"/>
              </w:rPr>
            </w:pPr>
            <w:r>
              <w:rPr>
                <w:rFonts w:ascii="Arial Narrow" w:hAnsi="Arial Narrow" w:cstheme="minorHAnsi"/>
                <w:sz w:val="18"/>
                <w:szCs w:val="18"/>
                <w:lang w:val="fr-LU" w:eastAsia="fr-FR"/>
              </w:rPr>
              <w:t>M</w:t>
            </w:r>
            <w:r w:rsidR="00746FBB" w:rsidRPr="00800CBA">
              <w:rPr>
                <w:rFonts w:ascii="Arial Narrow" w:hAnsi="Arial Narrow" w:cstheme="minorHAnsi"/>
                <w:sz w:val="18"/>
                <w:szCs w:val="18"/>
                <w:lang w:val="fr-LU" w:eastAsia="fr-FR"/>
              </w:rPr>
              <w:t>aitrise</w:t>
            </w:r>
            <w:r>
              <w:rPr>
                <w:rFonts w:ascii="Arial Narrow" w:hAnsi="Arial Narrow" w:cstheme="minorHAnsi"/>
                <w:sz w:val="18"/>
                <w:szCs w:val="18"/>
                <w:lang w:val="fr-LU" w:eastAsia="fr-FR"/>
              </w:rPr>
              <w:t xml:space="preserve"> des outils</w:t>
            </w:r>
            <w:r w:rsidR="00746FBB" w:rsidRPr="00800CBA">
              <w:rPr>
                <w:rFonts w:ascii="Arial Narrow" w:hAnsi="Arial Narrow" w:cstheme="minorHAnsi"/>
                <w:sz w:val="18"/>
                <w:szCs w:val="18"/>
                <w:lang w:val="fr-LU" w:eastAsia="fr-FR"/>
              </w:rPr>
              <w:t xml:space="preserve"> informatique</w:t>
            </w:r>
            <w:r>
              <w:rPr>
                <w:rFonts w:ascii="Arial Narrow" w:hAnsi="Arial Narrow" w:cstheme="minorHAnsi"/>
                <w:sz w:val="18"/>
                <w:szCs w:val="18"/>
                <w:lang w:val="fr-LU" w:eastAsia="fr-FR"/>
              </w:rPr>
              <w:t>s</w:t>
            </w:r>
          </w:p>
        </w:tc>
      </w:tr>
      <w:tr w:rsidR="00B9097C" w:rsidRPr="004C7931" w14:paraId="192F5381" w14:textId="77777777" w:rsidTr="006E1841">
        <w:tblPrEx>
          <w:tblCellMar>
            <w:top w:w="0" w:type="dxa"/>
            <w:bottom w:w="0" w:type="dxa"/>
          </w:tblCellMar>
        </w:tblPrEx>
        <w:trPr>
          <w:trHeight w:val="20"/>
          <w:jc w:val="center"/>
        </w:trPr>
        <w:tc>
          <w:tcPr>
            <w:tcW w:w="1843" w:type="dxa"/>
            <w:gridSpan w:val="2"/>
            <w:vAlign w:val="center"/>
          </w:tcPr>
          <w:p w14:paraId="30DF66AC" w14:textId="0F500EF7" w:rsidR="00B9097C" w:rsidRPr="00A8363C" w:rsidRDefault="005632CE" w:rsidP="006E1841">
            <w:pPr>
              <w:pStyle w:val="Paragraphedeliste"/>
              <w:numPr>
                <w:ilvl w:val="0"/>
                <w:numId w:val="28"/>
              </w:numPr>
              <w:ind w:left="457"/>
              <w:rPr>
                <w:rFonts w:ascii="Arial Narrow" w:hAnsi="Arial Narrow" w:cstheme="minorHAnsi"/>
                <w:b/>
                <w:sz w:val="18"/>
                <w:szCs w:val="18"/>
                <w:lang w:val="fr-LU"/>
              </w:rPr>
            </w:pPr>
            <w:r w:rsidRPr="00A8363C">
              <w:rPr>
                <w:rFonts w:ascii="Arial Narrow" w:hAnsi="Arial Narrow" w:cstheme="minorHAnsi"/>
                <w:b/>
                <w:sz w:val="18"/>
                <w:szCs w:val="18"/>
                <w:lang w:val="fr-LU"/>
              </w:rPr>
              <w:t>Poste actuel</w:t>
            </w:r>
            <w:r w:rsidR="00B9097C" w:rsidRPr="00A8363C">
              <w:rPr>
                <w:rFonts w:ascii="Arial Narrow" w:hAnsi="Arial Narrow" w:cstheme="minorHAnsi"/>
                <w:b/>
                <w:sz w:val="18"/>
                <w:szCs w:val="18"/>
                <w:lang w:val="fr-LU"/>
              </w:rPr>
              <w:t xml:space="preserve"> :</w:t>
            </w:r>
          </w:p>
        </w:tc>
        <w:tc>
          <w:tcPr>
            <w:tcW w:w="9991" w:type="dxa"/>
            <w:gridSpan w:val="4"/>
            <w:vAlign w:val="center"/>
          </w:tcPr>
          <w:p w14:paraId="05729E4B" w14:textId="2A63ED47" w:rsidR="00B9097C" w:rsidRPr="00800CBA" w:rsidRDefault="00746FBB" w:rsidP="0079617B">
            <w:pPr>
              <w:autoSpaceDE w:val="0"/>
              <w:autoSpaceDN w:val="0"/>
              <w:rPr>
                <w:rFonts w:ascii="Arial Narrow" w:hAnsi="Arial Narrow" w:cstheme="minorHAnsi"/>
                <w:sz w:val="18"/>
                <w:szCs w:val="18"/>
                <w:lang w:val="fr-LU" w:eastAsia="fr-FR"/>
              </w:rPr>
            </w:pPr>
            <w:r w:rsidRPr="00760DC7">
              <w:rPr>
                <w:rFonts w:ascii="Arial Narrow" w:hAnsi="Arial Narrow" w:cstheme="minorHAnsi"/>
                <w:sz w:val="18"/>
                <w:szCs w:val="18"/>
                <w:lang w:val="fr-LU" w:eastAsia="fr-FR"/>
              </w:rPr>
              <w:t xml:space="preserve">Consultant </w:t>
            </w:r>
            <w:r w:rsidR="00D63E56">
              <w:rPr>
                <w:rFonts w:ascii="Arial Narrow" w:hAnsi="Arial Narrow" w:cstheme="minorHAnsi"/>
                <w:sz w:val="18"/>
                <w:szCs w:val="18"/>
                <w:lang w:val="fr-LU" w:eastAsia="fr-FR"/>
              </w:rPr>
              <w:t>SPS / Qualité</w:t>
            </w:r>
            <w:r w:rsidR="00760DC7" w:rsidRPr="00760DC7">
              <w:rPr>
                <w:rFonts w:ascii="Arial Narrow" w:hAnsi="Arial Narrow" w:cstheme="minorHAnsi"/>
                <w:sz w:val="18"/>
                <w:szCs w:val="18"/>
                <w:lang w:val="fr-LU" w:eastAsia="fr-FR"/>
              </w:rPr>
              <w:t xml:space="preserve"> des </w:t>
            </w:r>
            <w:r w:rsidR="00A25426">
              <w:rPr>
                <w:rFonts w:ascii="Arial Narrow" w:hAnsi="Arial Narrow" w:cstheme="minorHAnsi"/>
                <w:sz w:val="18"/>
                <w:szCs w:val="18"/>
                <w:lang w:val="fr-LU" w:eastAsia="fr-FR"/>
              </w:rPr>
              <w:t>produits alimentaires</w:t>
            </w:r>
            <w:r w:rsidR="004900A1">
              <w:rPr>
                <w:rFonts w:ascii="Arial Narrow" w:hAnsi="Arial Narrow" w:cstheme="minorHAnsi"/>
                <w:sz w:val="18"/>
                <w:szCs w:val="18"/>
                <w:lang w:val="fr-LU" w:eastAsia="fr-FR"/>
              </w:rPr>
              <w:t xml:space="preserve"> dont les produits d’origine végétale et les </w:t>
            </w:r>
            <w:r w:rsidR="004900A1" w:rsidRPr="00760DC7">
              <w:rPr>
                <w:rFonts w:ascii="Arial Narrow" w:hAnsi="Arial Narrow" w:cstheme="minorHAnsi"/>
                <w:sz w:val="18"/>
                <w:szCs w:val="18"/>
                <w:lang w:val="fr-LU" w:eastAsia="fr-FR"/>
              </w:rPr>
              <w:t>produits halieutiques</w:t>
            </w:r>
            <w:r w:rsidR="004900A1">
              <w:rPr>
                <w:rFonts w:ascii="Arial Narrow" w:hAnsi="Arial Narrow" w:cstheme="minorHAnsi"/>
                <w:sz w:val="18"/>
                <w:szCs w:val="18"/>
                <w:lang w:val="fr-LU" w:eastAsia="fr-FR"/>
              </w:rPr>
              <w:t xml:space="preserve"> </w:t>
            </w:r>
            <w:r w:rsidR="00D63E56">
              <w:rPr>
                <w:rFonts w:ascii="Arial Narrow" w:hAnsi="Arial Narrow" w:cstheme="minorHAnsi"/>
                <w:sz w:val="18"/>
                <w:szCs w:val="18"/>
                <w:lang w:val="fr-LU" w:eastAsia="fr-FR"/>
              </w:rPr>
              <w:t>/ Mise aux normes sanitaires/</w:t>
            </w:r>
            <w:r w:rsidR="002E43F8" w:rsidRPr="008B6BE3">
              <w:rPr>
                <w:rFonts w:ascii="Arial Narrow" w:hAnsi="Arial Narrow" w:cstheme="minorHAnsi"/>
                <w:sz w:val="18"/>
                <w:szCs w:val="18"/>
                <w:shd w:val="clear" w:color="auto" w:fill="FFFFFF" w:themeFill="background1"/>
                <w:lang w:val="fr-LU" w:eastAsia="fr-FR"/>
              </w:rPr>
              <w:t>Analyses des produits</w:t>
            </w:r>
            <w:r w:rsidR="002E43F8">
              <w:rPr>
                <w:rFonts w:ascii="Arial Narrow" w:hAnsi="Arial Narrow" w:cstheme="minorHAnsi"/>
                <w:sz w:val="18"/>
                <w:szCs w:val="18"/>
                <w:lang w:val="fr-LU" w:eastAsia="fr-FR"/>
              </w:rPr>
              <w:t>/</w:t>
            </w:r>
            <w:r w:rsidR="00D63E56">
              <w:rPr>
                <w:rFonts w:ascii="Arial Narrow" w:hAnsi="Arial Narrow" w:cstheme="minorHAnsi"/>
                <w:sz w:val="18"/>
                <w:szCs w:val="18"/>
                <w:lang w:val="fr-LU" w:eastAsia="fr-FR"/>
              </w:rPr>
              <w:t>Management de la qualité et certification</w:t>
            </w:r>
            <w:r w:rsidR="007153D4">
              <w:rPr>
                <w:rFonts w:ascii="Arial Narrow" w:hAnsi="Arial Narrow" w:cstheme="minorHAnsi"/>
                <w:sz w:val="18"/>
                <w:szCs w:val="18"/>
                <w:lang w:val="fr-LU" w:eastAsia="fr-FR"/>
              </w:rPr>
              <w:t>/Evaluation de conformité</w:t>
            </w:r>
          </w:p>
        </w:tc>
      </w:tr>
      <w:tr w:rsidR="00B9097C" w:rsidRPr="00800CBA" w14:paraId="6883FC7E" w14:textId="77777777" w:rsidTr="006E1841">
        <w:tblPrEx>
          <w:tblCellMar>
            <w:top w:w="0" w:type="dxa"/>
            <w:bottom w:w="0" w:type="dxa"/>
          </w:tblCellMar>
        </w:tblPrEx>
        <w:trPr>
          <w:trHeight w:val="281"/>
          <w:jc w:val="center"/>
        </w:trPr>
        <w:tc>
          <w:tcPr>
            <w:tcW w:w="1843" w:type="dxa"/>
            <w:gridSpan w:val="2"/>
            <w:vAlign w:val="center"/>
          </w:tcPr>
          <w:p w14:paraId="47A32E71" w14:textId="491772C3" w:rsidR="00B9097C" w:rsidRPr="00A8363C" w:rsidRDefault="00B9097C" w:rsidP="006E1841">
            <w:pPr>
              <w:pStyle w:val="Paragraphedeliste"/>
              <w:numPr>
                <w:ilvl w:val="0"/>
                <w:numId w:val="28"/>
              </w:numPr>
              <w:ind w:left="457"/>
              <w:rPr>
                <w:rFonts w:ascii="Arial Narrow" w:hAnsi="Arial Narrow" w:cstheme="minorHAnsi"/>
                <w:b/>
                <w:sz w:val="18"/>
                <w:szCs w:val="18"/>
                <w:lang w:val="fr-LU"/>
              </w:rPr>
            </w:pPr>
            <w:r w:rsidRPr="00A8363C">
              <w:rPr>
                <w:rFonts w:ascii="Arial Narrow" w:hAnsi="Arial Narrow" w:cstheme="minorHAnsi"/>
                <w:b/>
                <w:sz w:val="18"/>
                <w:szCs w:val="18"/>
                <w:lang w:val="fr-LU"/>
              </w:rPr>
              <w:t xml:space="preserve">Années </w:t>
            </w:r>
            <w:r w:rsidR="005632CE" w:rsidRPr="00A8363C">
              <w:rPr>
                <w:rFonts w:ascii="Arial Narrow" w:hAnsi="Arial Narrow" w:cstheme="minorHAnsi"/>
                <w:b/>
                <w:sz w:val="18"/>
                <w:szCs w:val="18"/>
                <w:lang w:val="fr-LU"/>
              </w:rPr>
              <w:t>d’expérience</w:t>
            </w:r>
            <w:r w:rsidRPr="00A8363C">
              <w:rPr>
                <w:rFonts w:ascii="Arial Narrow" w:hAnsi="Arial Narrow" w:cstheme="minorHAnsi"/>
                <w:b/>
                <w:sz w:val="18"/>
                <w:szCs w:val="18"/>
                <w:lang w:val="fr-LU"/>
              </w:rPr>
              <w:t xml:space="preserve"> : </w:t>
            </w:r>
          </w:p>
        </w:tc>
        <w:tc>
          <w:tcPr>
            <w:tcW w:w="9991" w:type="dxa"/>
            <w:gridSpan w:val="4"/>
            <w:vAlign w:val="center"/>
          </w:tcPr>
          <w:p w14:paraId="5A396FD4" w14:textId="6957F262" w:rsidR="00B9097C" w:rsidRPr="00800CBA" w:rsidRDefault="001B02F2" w:rsidP="0079617B">
            <w:pPr>
              <w:rPr>
                <w:rFonts w:ascii="Arial Narrow" w:hAnsi="Arial Narrow" w:cstheme="minorHAnsi"/>
                <w:sz w:val="18"/>
                <w:szCs w:val="18"/>
                <w:lang w:val="fr-LU"/>
              </w:rPr>
            </w:pPr>
            <w:r w:rsidRPr="00800CBA">
              <w:rPr>
                <w:rFonts w:ascii="Arial Narrow" w:hAnsi="Arial Narrow" w:cstheme="minorHAnsi"/>
                <w:sz w:val="18"/>
                <w:szCs w:val="18"/>
                <w:lang w:val="fr-LU"/>
              </w:rPr>
              <w:t xml:space="preserve"> </w:t>
            </w:r>
            <w:r w:rsidR="000F104A">
              <w:rPr>
                <w:rFonts w:ascii="Arial Narrow" w:hAnsi="Arial Narrow" w:cstheme="minorHAnsi"/>
                <w:sz w:val="18"/>
                <w:szCs w:val="18"/>
                <w:lang w:val="fr-LU"/>
              </w:rPr>
              <w:t>+</w:t>
            </w:r>
            <w:r w:rsidR="005D68C8">
              <w:rPr>
                <w:rFonts w:ascii="Arial Narrow" w:hAnsi="Arial Narrow" w:cstheme="minorHAnsi"/>
                <w:sz w:val="18"/>
                <w:szCs w:val="18"/>
                <w:lang w:val="fr-LU"/>
              </w:rPr>
              <w:t>20</w:t>
            </w:r>
          </w:p>
        </w:tc>
      </w:tr>
      <w:tr w:rsidR="00B9097C" w:rsidRPr="004C7931" w14:paraId="1AC11E73" w14:textId="77777777" w:rsidTr="006E1841">
        <w:tblPrEx>
          <w:tblCellMar>
            <w:top w:w="0" w:type="dxa"/>
            <w:bottom w:w="0" w:type="dxa"/>
          </w:tblCellMar>
        </w:tblPrEx>
        <w:trPr>
          <w:trHeight w:val="20"/>
          <w:jc w:val="center"/>
        </w:trPr>
        <w:tc>
          <w:tcPr>
            <w:tcW w:w="1843" w:type="dxa"/>
            <w:gridSpan w:val="2"/>
          </w:tcPr>
          <w:p w14:paraId="2A7A5DDE" w14:textId="5D08EC6F" w:rsidR="00B9097C" w:rsidRPr="00A8363C" w:rsidRDefault="00B9097C" w:rsidP="006E1841">
            <w:pPr>
              <w:pStyle w:val="Paragraphedeliste"/>
              <w:numPr>
                <w:ilvl w:val="0"/>
                <w:numId w:val="28"/>
              </w:numPr>
              <w:ind w:left="457"/>
              <w:rPr>
                <w:rFonts w:ascii="Arial Narrow" w:hAnsi="Arial Narrow" w:cstheme="minorHAnsi"/>
                <w:bCs/>
                <w:sz w:val="18"/>
                <w:szCs w:val="18"/>
                <w:lang w:val="fr-LU"/>
              </w:rPr>
            </w:pPr>
            <w:r w:rsidRPr="00A8363C">
              <w:rPr>
                <w:rFonts w:ascii="Arial Narrow" w:hAnsi="Arial Narrow" w:cstheme="minorHAnsi"/>
                <w:b/>
                <w:sz w:val="18"/>
                <w:szCs w:val="18"/>
                <w:lang w:val="fr-LU"/>
              </w:rPr>
              <w:t xml:space="preserve">Qualifications </w:t>
            </w:r>
            <w:r w:rsidR="005632CE" w:rsidRPr="00A8363C">
              <w:rPr>
                <w:rFonts w:ascii="Arial Narrow" w:hAnsi="Arial Narrow" w:cstheme="minorHAnsi"/>
                <w:b/>
                <w:sz w:val="18"/>
                <w:szCs w:val="18"/>
                <w:lang w:val="fr-LU"/>
              </w:rPr>
              <w:t>clés</w:t>
            </w:r>
            <w:r w:rsidRPr="00A8363C">
              <w:rPr>
                <w:rFonts w:ascii="Arial Narrow" w:hAnsi="Arial Narrow" w:cstheme="minorHAnsi"/>
                <w:b/>
                <w:sz w:val="18"/>
                <w:szCs w:val="18"/>
                <w:lang w:val="fr-LU"/>
              </w:rPr>
              <w:t xml:space="preserve"> :</w:t>
            </w:r>
            <w:r w:rsidR="00A8363C" w:rsidRPr="00A8363C">
              <w:rPr>
                <w:rFonts w:ascii="Arial Narrow" w:hAnsi="Arial Narrow" w:cstheme="minorHAnsi"/>
                <w:b/>
                <w:sz w:val="18"/>
                <w:szCs w:val="18"/>
                <w:lang w:val="fr-LU"/>
              </w:rPr>
              <w:t xml:space="preserve"> </w:t>
            </w:r>
            <w:r w:rsidR="00A8363C" w:rsidRPr="00A8363C">
              <w:rPr>
                <w:rFonts w:ascii="Arial Narrow" w:hAnsi="Arial Narrow" w:cstheme="minorHAnsi"/>
                <w:bCs/>
                <w:sz w:val="18"/>
                <w:szCs w:val="18"/>
                <w:lang w:val="fr-LU"/>
              </w:rPr>
              <w:t>(pertinente pour la mission)</w:t>
            </w:r>
          </w:p>
        </w:tc>
        <w:tc>
          <w:tcPr>
            <w:tcW w:w="9991" w:type="dxa"/>
            <w:gridSpan w:val="4"/>
            <w:vAlign w:val="center"/>
          </w:tcPr>
          <w:p w14:paraId="77549589" w14:textId="14218731" w:rsidR="00410279" w:rsidRPr="006E1841" w:rsidRDefault="00410279" w:rsidP="006E1841">
            <w:pPr>
              <w:pStyle w:val="Puce1"/>
              <w:spacing w:before="120"/>
              <w:ind w:left="289"/>
              <w:rPr>
                <w:rFonts w:ascii="Arial Narrow" w:hAnsi="Arial Narrow"/>
              </w:rPr>
            </w:pPr>
            <w:r w:rsidRPr="006E1841">
              <w:rPr>
                <w:rFonts w:ascii="Arial Narrow" w:hAnsi="Arial Narrow"/>
              </w:rPr>
              <w:t xml:space="preserve">Contribution au développement et à l’adoption de normes </w:t>
            </w:r>
            <w:r w:rsidR="004900A1">
              <w:rPr>
                <w:rFonts w:ascii="Arial Narrow" w:hAnsi="Arial Narrow"/>
              </w:rPr>
              <w:t>sur</w:t>
            </w:r>
            <w:r w:rsidRPr="006E1841">
              <w:rPr>
                <w:rFonts w:ascii="Arial Narrow" w:hAnsi="Arial Narrow"/>
              </w:rPr>
              <w:t xml:space="preserve"> les poissons et produits de la pêche en tant que membre du </w:t>
            </w:r>
            <w:proofErr w:type="spellStart"/>
            <w:r w:rsidRPr="006E1841">
              <w:rPr>
                <w:rFonts w:ascii="Arial Narrow" w:hAnsi="Arial Narrow"/>
              </w:rPr>
              <w:t>Technical</w:t>
            </w:r>
            <w:proofErr w:type="spellEnd"/>
            <w:r w:rsidRPr="006E1841">
              <w:rPr>
                <w:rFonts w:ascii="Arial Narrow" w:hAnsi="Arial Narrow"/>
              </w:rPr>
              <w:t xml:space="preserve"> </w:t>
            </w:r>
            <w:proofErr w:type="spellStart"/>
            <w:r w:rsidRPr="006E1841">
              <w:rPr>
                <w:rFonts w:ascii="Arial Narrow" w:hAnsi="Arial Narrow"/>
              </w:rPr>
              <w:t>Committee</w:t>
            </w:r>
            <w:proofErr w:type="spellEnd"/>
            <w:r w:rsidRPr="006E1841">
              <w:rPr>
                <w:rFonts w:ascii="Arial Narrow" w:hAnsi="Arial Narrow"/>
              </w:rPr>
              <w:t xml:space="preserve"> TC 03 Fish and </w:t>
            </w:r>
            <w:proofErr w:type="spellStart"/>
            <w:r w:rsidRPr="006E1841">
              <w:rPr>
                <w:rFonts w:ascii="Arial Narrow" w:hAnsi="Arial Narrow"/>
              </w:rPr>
              <w:t>fishery</w:t>
            </w:r>
            <w:proofErr w:type="spellEnd"/>
            <w:r w:rsidRPr="006E1841">
              <w:rPr>
                <w:rFonts w:ascii="Arial Narrow" w:hAnsi="Arial Narrow"/>
              </w:rPr>
              <w:t xml:space="preserve"> </w:t>
            </w:r>
            <w:proofErr w:type="spellStart"/>
            <w:r w:rsidRPr="006E1841">
              <w:rPr>
                <w:rFonts w:ascii="Arial Narrow" w:hAnsi="Arial Narrow"/>
              </w:rPr>
              <w:t>products</w:t>
            </w:r>
            <w:proofErr w:type="spellEnd"/>
            <w:r w:rsidRPr="006E1841">
              <w:rPr>
                <w:rFonts w:ascii="Arial Narrow" w:hAnsi="Arial Narrow"/>
              </w:rPr>
              <w:t xml:space="preserve"> de l’ARSO.</w:t>
            </w:r>
          </w:p>
          <w:p w14:paraId="4BC65065" w14:textId="32E035EF" w:rsidR="005B0683" w:rsidRPr="006E1841" w:rsidRDefault="005B0683" w:rsidP="006E1841">
            <w:pPr>
              <w:pStyle w:val="Puce1"/>
              <w:spacing w:before="120"/>
              <w:ind w:left="289"/>
              <w:rPr>
                <w:rFonts w:ascii="Arial Narrow" w:hAnsi="Arial Narrow"/>
              </w:rPr>
            </w:pPr>
            <w:r w:rsidRPr="006E1841">
              <w:rPr>
                <w:rFonts w:ascii="Arial Narrow" w:hAnsi="Arial Narrow"/>
              </w:rPr>
              <w:t xml:space="preserve">Renforcement de capacités des acteurs de la filière aux meilleures pratiques de manipulation, de transformation et de vente des produits de la pêche à Madagascar, aux Comores, au Rwanda et à Djibouti. </w:t>
            </w:r>
          </w:p>
          <w:p w14:paraId="74D6288B" w14:textId="77777777" w:rsidR="0067004A" w:rsidRPr="006E1841" w:rsidRDefault="0067004A" w:rsidP="006E1841">
            <w:pPr>
              <w:pStyle w:val="Puce1"/>
              <w:spacing w:before="120"/>
              <w:ind w:left="289"/>
              <w:rPr>
                <w:rFonts w:ascii="Arial Narrow" w:hAnsi="Arial Narrow"/>
              </w:rPr>
            </w:pPr>
            <w:r w:rsidRPr="006E1841">
              <w:rPr>
                <w:rFonts w:ascii="Arial Narrow" w:hAnsi="Arial Narrow"/>
              </w:rPr>
              <w:t xml:space="preserve">Spécialisation dans </w:t>
            </w:r>
            <w:proofErr w:type="gramStart"/>
            <w:r w:rsidRPr="006E1841">
              <w:rPr>
                <w:rFonts w:ascii="Arial Narrow" w:hAnsi="Arial Narrow"/>
              </w:rPr>
              <w:t>la filière produits</w:t>
            </w:r>
            <w:proofErr w:type="gramEnd"/>
            <w:r w:rsidRPr="006E1841">
              <w:rPr>
                <w:rFonts w:ascii="Arial Narrow" w:hAnsi="Arial Narrow"/>
              </w:rPr>
              <w:t xml:space="preserve"> de la pêche Madagascar et autres pays : excellente connaissance des process de la filière, de leurs contraintes ainsi que de la réglementation y afférente, suivi des capacités analytiques du pays</w:t>
            </w:r>
          </w:p>
          <w:p w14:paraId="15659372" w14:textId="1A7BA1DB" w:rsidR="0067004A" w:rsidRPr="006E1841" w:rsidRDefault="0067004A" w:rsidP="006E1841">
            <w:pPr>
              <w:pStyle w:val="Puce1"/>
              <w:spacing w:before="120"/>
              <w:ind w:left="289"/>
              <w:rPr>
                <w:rFonts w:ascii="Arial Narrow" w:hAnsi="Arial Narrow"/>
              </w:rPr>
            </w:pPr>
            <w:r w:rsidRPr="006E1841">
              <w:rPr>
                <w:rFonts w:ascii="Arial Narrow" w:hAnsi="Arial Narrow"/>
              </w:rPr>
              <w:t>Veille technologique, scientifique et réglementaire continue dans le domaine agroalimentaire.</w:t>
            </w:r>
          </w:p>
          <w:p w14:paraId="52EEAC8C" w14:textId="2AD1C02D" w:rsidR="006A61FA" w:rsidRPr="006E1841" w:rsidRDefault="006A61FA" w:rsidP="006E1841">
            <w:pPr>
              <w:pStyle w:val="Puce1"/>
              <w:spacing w:before="120"/>
              <w:ind w:left="289"/>
              <w:rPr>
                <w:rFonts w:ascii="Arial Narrow" w:hAnsi="Arial Narrow"/>
              </w:rPr>
            </w:pPr>
            <w:r w:rsidRPr="006E1841">
              <w:rPr>
                <w:rFonts w:ascii="Arial Narrow" w:hAnsi="Arial Narrow"/>
              </w:rPr>
              <w:t>Opérationnalisation et supervision de l’autorité compétente sanitaire en charge du contrôle officiel et de la certification des produits de la pêche à Madagascar pendant 4 ans et demi. Organisation de jumelage avec une autorité compétente de l’UE en vue de renforcement de capacités</w:t>
            </w:r>
            <w:r w:rsidR="00434134" w:rsidRPr="006E1841">
              <w:rPr>
                <w:rFonts w:ascii="Arial Narrow" w:hAnsi="Arial Narrow"/>
              </w:rPr>
              <w:t>.</w:t>
            </w:r>
          </w:p>
          <w:p w14:paraId="295E66F4" w14:textId="16263C05" w:rsidR="006A61FA" w:rsidRPr="006E1841" w:rsidRDefault="006A61FA" w:rsidP="006E1841">
            <w:pPr>
              <w:pStyle w:val="Puce1"/>
              <w:spacing w:before="120"/>
              <w:ind w:left="289"/>
              <w:rPr>
                <w:rFonts w:ascii="Arial Narrow" w:hAnsi="Arial Narrow"/>
              </w:rPr>
            </w:pPr>
            <w:r w:rsidRPr="006E1841">
              <w:rPr>
                <w:rFonts w:ascii="Arial Narrow" w:hAnsi="Arial Narrow"/>
              </w:rPr>
              <w:t>Animation d’un réseau de laboratoires pour couvrir les besoins analytiques d’autocontrôles internes et de plan de surveillance/plan de contrôle des filières agroalimentaires (</w:t>
            </w:r>
            <w:r w:rsidR="004900A1" w:rsidRPr="006E1841">
              <w:rPr>
                <w:rFonts w:ascii="Arial Narrow" w:hAnsi="Arial Narrow"/>
              </w:rPr>
              <w:t>produits de la pêche</w:t>
            </w:r>
            <w:r w:rsidR="00F1185E">
              <w:rPr>
                <w:rFonts w:ascii="Arial Narrow" w:hAnsi="Arial Narrow"/>
              </w:rPr>
              <w:t xml:space="preserve">, </w:t>
            </w:r>
            <w:r w:rsidR="00F1185E" w:rsidRPr="006E1841">
              <w:rPr>
                <w:rFonts w:ascii="Arial Narrow" w:hAnsi="Arial Narrow"/>
              </w:rPr>
              <w:t>épices, miel, fruits et légumes</w:t>
            </w:r>
            <w:r w:rsidR="00F1185E">
              <w:rPr>
                <w:rFonts w:ascii="Arial Narrow" w:hAnsi="Arial Narrow"/>
              </w:rPr>
              <w:t>,</w:t>
            </w:r>
          </w:p>
          <w:p w14:paraId="25A06E4B" w14:textId="51CC1926" w:rsidR="006A61FA" w:rsidRPr="006E1841" w:rsidRDefault="006A61FA" w:rsidP="006E1841">
            <w:pPr>
              <w:pStyle w:val="Puce1"/>
              <w:spacing w:before="120"/>
              <w:ind w:left="289"/>
              <w:rPr>
                <w:rFonts w:ascii="Arial Narrow" w:hAnsi="Arial Narrow"/>
              </w:rPr>
            </w:pPr>
            <w:r w:rsidRPr="006E1841">
              <w:rPr>
                <w:rFonts w:ascii="Arial Narrow" w:hAnsi="Arial Narrow"/>
              </w:rPr>
              <w:t>Evaluation des projets des systèmes de sécurité sanitaire des aliments et des produits de la pêche en particuliers dans 3 </w:t>
            </w:r>
            <w:proofErr w:type="gramStart"/>
            <w:r w:rsidRPr="006E1841">
              <w:rPr>
                <w:rFonts w:ascii="Arial Narrow" w:hAnsi="Arial Narrow"/>
              </w:rPr>
              <w:t>pays:</w:t>
            </w:r>
            <w:proofErr w:type="gramEnd"/>
            <w:r w:rsidRPr="006E1841">
              <w:rPr>
                <w:rFonts w:ascii="Arial Narrow" w:hAnsi="Arial Narrow"/>
              </w:rPr>
              <w:t xml:space="preserve">  Etat des lieux arrangement institutionnel : autorités compétentes, audit technique de laboratoires d’évaluation de conformité et processus de certification, analyse des chaînes de valeur du point de vue qualité et proposition de pistes d’amélioration.</w:t>
            </w:r>
          </w:p>
          <w:p w14:paraId="008DD60F" w14:textId="18A6354C" w:rsidR="006A61FA" w:rsidRPr="006E1841" w:rsidRDefault="00AB66F7" w:rsidP="006E1841">
            <w:pPr>
              <w:pStyle w:val="Puce1"/>
              <w:spacing w:before="120"/>
              <w:ind w:left="289"/>
              <w:rPr>
                <w:rFonts w:ascii="Arial Narrow" w:hAnsi="Arial Narrow"/>
              </w:rPr>
            </w:pPr>
            <w:r w:rsidRPr="006E1841">
              <w:rPr>
                <w:rFonts w:ascii="Arial Narrow" w:hAnsi="Arial Narrow"/>
              </w:rPr>
              <w:t>Conduite de f</w:t>
            </w:r>
            <w:r w:rsidR="006A61FA" w:rsidRPr="006E1841">
              <w:rPr>
                <w:rFonts w:ascii="Arial Narrow" w:hAnsi="Arial Narrow"/>
              </w:rPr>
              <w:t xml:space="preserve">ormation à l’hygiène alimentaire, aux bonnes pratiques d’hygiène, au système HACCP et à l’ISO 22000 en agroalimentaire en intra ou en inter-entreprise du personnel d'usine ainsi que des inspecteurs chargés de contrôle officiel. </w:t>
            </w:r>
          </w:p>
          <w:p w14:paraId="16B3E9F2" w14:textId="3429602D" w:rsidR="006A61FA" w:rsidRDefault="006A61FA" w:rsidP="006E1841">
            <w:pPr>
              <w:pStyle w:val="Puce1"/>
              <w:spacing w:before="120"/>
              <w:ind w:left="289"/>
              <w:rPr>
                <w:rFonts w:ascii="Arial Narrow" w:hAnsi="Arial Narrow"/>
              </w:rPr>
            </w:pPr>
            <w:r w:rsidRPr="006E1841">
              <w:rPr>
                <w:rFonts w:ascii="Arial Narrow" w:hAnsi="Arial Narrow"/>
              </w:rPr>
              <w:t xml:space="preserve">Contribution à l’élaboration et à l’analyse de divers textes réglementaires </w:t>
            </w:r>
            <w:r w:rsidR="00F1185E">
              <w:rPr>
                <w:rFonts w:ascii="Arial Narrow" w:hAnsi="Arial Narrow"/>
              </w:rPr>
              <w:t xml:space="preserve">concernant les produits de la pêche </w:t>
            </w:r>
            <w:r w:rsidRPr="006E1841">
              <w:rPr>
                <w:rFonts w:ascii="Arial Narrow" w:hAnsi="Arial Narrow"/>
              </w:rPr>
              <w:t xml:space="preserve">faisant référence aux mesures SPS, y compris la Loi alimentaire pour Madagascar, Comores et Djibouti. </w:t>
            </w:r>
          </w:p>
          <w:p w14:paraId="325B7411" w14:textId="1D07022B" w:rsidR="009706B3" w:rsidRPr="006E1841" w:rsidRDefault="009706B3" w:rsidP="006E1841">
            <w:pPr>
              <w:pStyle w:val="Puce1"/>
              <w:spacing w:before="120"/>
              <w:ind w:left="289"/>
              <w:rPr>
                <w:rFonts w:ascii="Arial Narrow" w:hAnsi="Arial Narrow"/>
              </w:rPr>
            </w:pPr>
            <w:r>
              <w:rPr>
                <w:rFonts w:ascii="Arial Narrow" w:hAnsi="Arial Narrow"/>
              </w:rPr>
              <w:t xml:space="preserve">Contribution effective en tant que membre au sein du Comité national du Codex </w:t>
            </w:r>
            <w:proofErr w:type="spellStart"/>
            <w:r>
              <w:rPr>
                <w:rFonts w:ascii="Arial Narrow" w:hAnsi="Arial Narrow"/>
              </w:rPr>
              <w:t>alimentarius</w:t>
            </w:r>
            <w:proofErr w:type="spellEnd"/>
            <w:r>
              <w:rPr>
                <w:rFonts w:ascii="Arial Narrow" w:hAnsi="Arial Narrow"/>
              </w:rPr>
              <w:t xml:space="preserve"> de Madagascar. Apport d’</w:t>
            </w:r>
            <w:r w:rsidR="00AA0F1B">
              <w:rPr>
                <w:rFonts w:ascii="Arial Narrow" w:hAnsi="Arial Narrow"/>
              </w:rPr>
              <w:t>expertise scientifique</w:t>
            </w:r>
            <w:r>
              <w:rPr>
                <w:rFonts w:ascii="Arial Narrow" w:hAnsi="Arial Narrow"/>
              </w:rPr>
              <w:t xml:space="preserve"> </w:t>
            </w:r>
            <w:r w:rsidR="00AA0F1B">
              <w:rPr>
                <w:rFonts w:ascii="Arial Narrow" w:hAnsi="Arial Narrow"/>
              </w:rPr>
              <w:t xml:space="preserve">dans le cadre </w:t>
            </w:r>
            <w:r>
              <w:rPr>
                <w:rFonts w:ascii="Arial Narrow" w:hAnsi="Arial Narrow"/>
              </w:rPr>
              <w:t>des activités du Comité</w:t>
            </w:r>
            <w:r w:rsidR="00856617">
              <w:rPr>
                <w:rFonts w:ascii="Arial Narrow" w:hAnsi="Arial Narrow"/>
              </w:rPr>
              <w:t xml:space="preserve">. </w:t>
            </w:r>
          </w:p>
          <w:p w14:paraId="396B49E1" w14:textId="1DEDAF08" w:rsidR="005375E4" w:rsidRPr="006E1841" w:rsidRDefault="005375E4" w:rsidP="006E1841">
            <w:pPr>
              <w:pStyle w:val="Puce1"/>
              <w:spacing w:before="120"/>
              <w:ind w:left="289"/>
              <w:rPr>
                <w:rFonts w:ascii="Arial Narrow" w:hAnsi="Arial Narrow"/>
              </w:rPr>
            </w:pPr>
            <w:r w:rsidRPr="006E1841">
              <w:rPr>
                <w:rFonts w:ascii="Arial Narrow" w:hAnsi="Arial Narrow"/>
              </w:rPr>
              <w:t xml:space="preserve">Appui qualité </w:t>
            </w:r>
            <w:r w:rsidR="0011723A" w:rsidRPr="006E1841">
              <w:rPr>
                <w:rFonts w:ascii="Arial Narrow" w:hAnsi="Arial Narrow"/>
              </w:rPr>
              <w:t xml:space="preserve">et accompagnement </w:t>
            </w:r>
            <w:r w:rsidR="006A61FA" w:rsidRPr="006E1841">
              <w:rPr>
                <w:rFonts w:ascii="Arial Narrow" w:hAnsi="Arial Narrow"/>
              </w:rPr>
              <w:t xml:space="preserve">à différentes </w:t>
            </w:r>
            <w:r w:rsidRPr="006E1841">
              <w:rPr>
                <w:rFonts w:ascii="Arial Narrow" w:hAnsi="Arial Narrow"/>
              </w:rPr>
              <w:t>chaînes de valeur</w:t>
            </w:r>
            <w:r w:rsidR="006A61FA" w:rsidRPr="006E1841">
              <w:rPr>
                <w:rFonts w:ascii="Arial Narrow" w:hAnsi="Arial Narrow"/>
              </w:rPr>
              <w:t>.</w:t>
            </w:r>
          </w:p>
          <w:p w14:paraId="47D3FD60" w14:textId="5B3071DA" w:rsidR="005632CE" w:rsidRPr="006E1841" w:rsidRDefault="005632CE" w:rsidP="006E1841">
            <w:pPr>
              <w:pStyle w:val="Puce1"/>
              <w:spacing w:before="120"/>
              <w:ind w:left="289"/>
              <w:rPr>
                <w:rFonts w:ascii="Arial Narrow" w:hAnsi="Arial Narrow"/>
              </w:rPr>
            </w:pPr>
            <w:r w:rsidRPr="006E1841">
              <w:rPr>
                <w:rFonts w:ascii="Arial Narrow" w:hAnsi="Arial Narrow"/>
              </w:rPr>
              <w:t xml:space="preserve">Audit diagnostic et mise en place de la démarche HACCP dans les unités de process </w:t>
            </w:r>
            <w:proofErr w:type="gramStart"/>
            <w:r w:rsidRPr="006E1841">
              <w:rPr>
                <w:rFonts w:ascii="Arial Narrow" w:hAnsi="Arial Narrow"/>
              </w:rPr>
              <w:t>alimentaire</w:t>
            </w:r>
            <w:r w:rsidR="00A8363C" w:rsidRPr="006E1841">
              <w:rPr>
                <w:rFonts w:ascii="Arial Narrow" w:hAnsi="Arial Narrow"/>
              </w:rPr>
              <w:t> :</w:t>
            </w:r>
            <w:r w:rsidRPr="006E1841">
              <w:rPr>
                <w:rFonts w:ascii="Arial Narrow" w:hAnsi="Arial Narrow"/>
              </w:rPr>
              <w:t>,</w:t>
            </w:r>
            <w:proofErr w:type="gramEnd"/>
            <w:r w:rsidRPr="006E1841">
              <w:rPr>
                <w:rFonts w:ascii="Arial Narrow" w:hAnsi="Arial Narrow"/>
              </w:rPr>
              <w:t xml:space="preserve"> </w:t>
            </w:r>
            <w:r w:rsidR="004900A1">
              <w:rPr>
                <w:rFonts w:ascii="Arial Narrow" w:hAnsi="Arial Narrow"/>
              </w:rPr>
              <w:t xml:space="preserve">vanille et </w:t>
            </w:r>
            <w:r w:rsidR="004900A1" w:rsidRPr="006E1841">
              <w:rPr>
                <w:rFonts w:ascii="Arial Narrow" w:hAnsi="Arial Narrow"/>
              </w:rPr>
              <w:t>épices</w:t>
            </w:r>
            <w:r w:rsidR="004900A1">
              <w:rPr>
                <w:rFonts w:ascii="Arial Narrow" w:hAnsi="Arial Narrow"/>
              </w:rPr>
              <w:t xml:space="preserve">, </w:t>
            </w:r>
            <w:r w:rsidRPr="006E1841">
              <w:rPr>
                <w:rFonts w:ascii="Arial Narrow" w:hAnsi="Arial Narrow"/>
              </w:rPr>
              <w:t xml:space="preserve">conserve de légumes, confiture, chocolaterie et confiserie, jus de fruit, </w:t>
            </w:r>
            <w:r w:rsidR="004900A1" w:rsidRPr="006E1841">
              <w:rPr>
                <w:rFonts w:ascii="Arial Narrow" w:hAnsi="Arial Narrow"/>
              </w:rPr>
              <w:t>produits de la pêche, conserverie de thon, conserverie de foie gras</w:t>
            </w:r>
            <w:r w:rsidRPr="006E1841">
              <w:rPr>
                <w:rFonts w:ascii="Arial Narrow" w:hAnsi="Arial Narrow"/>
              </w:rPr>
              <w:t xml:space="preserve">. </w:t>
            </w:r>
          </w:p>
          <w:p w14:paraId="2AAC2FFB" w14:textId="590BE0EB" w:rsidR="005632CE" w:rsidRDefault="005632CE" w:rsidP="006E1841">
            <w:pPr>
              <w:pStyle w:val="Puce1"/>
              <w:spacing w:before="120"/>
              <w:ind w:left="289"/>
            </w:pPr>
            <w:r w:rsidRPr="006E1841">
              <w:rPr>
                <w:rFonts w:ascii="Arial Narrow" w:hAnsi="Arial Narrow"/>
              </w:rPr>
              <w:t xml:space="preserve">Réalisation d'audits HACCP, ISO 22000, FSSC 22000, </w:t>
            </w:r>
            <w:r w:rsidR="004900A1">
              <w:rPr>
                <w:rFonts w:ascii="Arial Narrow" w:hAnsi="Arial Narrow"/>
              </w:rPr>
              <w:t xml:space="preserve">accompagnement et </w:t>
            </w:r>
            <w:r w:rsidRPr="006E1841">
              <w:rPr>
                <w:rFonts w:ascii="Arial Narrow" w:hAnsi="Arial Narrow"/>
              </w:rPr>
              <w:t>suivi-conseil avant ou après inspection officielle/certification</w:t>
            </w:r>
            <w:r w:rsidRPr="00C809E1">
              <w:t xml:space="preserve">. </w:t>
            </w:r>
          </w:p>
          <w:p w14:paraId="424CA5D7" w14:textId="77777777" w:rsidR="004130EB" w:rsidRDefault="004130EB" w:rsidP="006E1841">
            <w:pPr>
              <w:pStyle w:val="Puce1"/>
              <w:numPr>
                <w:ilvl w:val="0"/>
                <w:numId w:val="0"/>
              </w:numPr>
              <w:spacing w:before="120"/>
              <w:ind w:left="289"/>
            </w:pPr>
          </w:p>
          <w:p w14:paraId="68E41D4B" w14:textId="77777777" w:rsidR="004130EB" w:rsidRDefault="004130EB" w:rsidP="006E1841">
            <w:pPr>
              <w:pStyle w:val="Puce1"/>
              <w:numPr>
                <w:ilvl w:val="0"/>
                <w:numId w:val="0"/>
              </w:numPr>
              <w:spacing w:before="120"/>
              <w:ind w:left="289"/>
            </w:pPr>
          </w:p>
          <w:p w14:paraId="2B296225" w14:textId="77777777" w:rsidR="004130EB" w:rsidRPr="00C809E1" w:rsidRDefault="004130EB" w:rsidP="006E1841">
            <w:pPr>
              <w:pStyle w:val="Puce1"/>
              <w:numPr>
                <w:ilvl w:val="0"/>
                <w:numId w:val="0"/>
              </w:numPr>
              <w:spacing w:before="120"/>
              <w:ind w:left="289"/>
            </w:pPr>
          </w:p>
          <w:p w14:paraId="47978474" w14:textId="129E033B" w:rsidR="00B9097C" w:rsidRPr="00642822" w:rsidRDefault="00B9097C" w:rsidP="006E1841">
            <w:pPr>
              <w:pStyle w:val="Puce1"/>
              <w:numPr>
                <w:ilvl w:val="0"/>
                <w:numId w:val="0"/>
              </w:numPr>
              <w:spacing w:before="120"/>
              <w:ind w:left="289"/>
            </w:pPr>
          </w:p>
        </w:tc>
      </w:tr>
      <w:tr w:rsidR="00B9097C" w:rsidRPr="004C7931" w14:paraId="5ED7BD88" w14:textId="77777777" w:rsidTr="006E1841">
        <w:tblPrEx>
          <w:tblCellMar>
            <w:top w:w="0" w:type="dxa"/>
            <w:bottom w:w="0" w:type="dxa"/>
          </w:tblCellMar>
        </w:tblPrEx>
        <w:trPr>
          <w:gridAfter w:val="1"/>
          <w:wAfter w:w="71" w:type="dxa"/>
          <w:trHeight w:val="20"/>
          <w:jc w:val="center"/>
        </w:trPr>
        <w:tc>
          <w:tcPr>
            <w:tcW w:w="11763" w:type="dxa"/>
            <w:gridSpan w:val="5"/>
            <w:vAlign w:val="center"/>
          </w:tcPr>
          <w:p w14:paraId="7DB9E01D" w14:textId="77777777" w:rsidR="00B9097C" w:rsidRPr="00A8363C" w:rsidRDefault="00B9097C" w:rsidP="00A8363C">
            <w:pPr>
              <w:pStyle w:val="Paragraphedeliste"/>
              <w:numPr>
                <w:ilvl w:val="0"/>
                <w:numId w:val="28"/>
              </w:numPr>
              <w:tabs>
                <w:tab w:val="left" w:pos="426"/>
              </w:tabs>
              <w:rPr>
                <w:rFonts w:ascii="Arial Narrow" w:hAnsi="Arial Narrow" w:cstheme="minorHAnsi"/>
                <w:b/>
                <w:i/>
                <w:color w:val="4371A6"/>
                <w:sz w:val="18"/>
                <w:szCs w:val="18"/>
                <w:lang w:val="fr-LU"/>
              </w:rPr>
            </w:pPr>
            <w:r w:rsidRPr="00A8363C">
              <w:rPr>
                <w:rFonts w:ascii="Arial Narrow" w:hAnsi="Arial Narrow" w:cstheme="minorHAnsi"/>
                <w:b/>
                <w:sz w:val="18"/>
                <w:szCs w:val="18"/>
                <w:lang w:val="fr-LU"/>
              </w:rPr>
              <w:lastRenderedPageBreak/>
              <w:t>Expérience spécifique dans la région :</w:t>
            </w:r>
          </w:p>
        </w:tc>
      </w:tr>
    </w:tbl>
    <w:p w14:paraId="158EF422" w14:textId="77777777" w:rsidR="00FF1A21" w:rsidRPr="00800CBA" w:rsidRDefault="00FF1A21" w:rsidP="009507D0">
      <w:pPr>
        <w:rPr>
          <w:rFonts w:asciiTheme="minorHAnsi" w:hAnsiTheme="minorHAnsi" w:cstheme="minorHAnsi"/>
          <w:sz w:val="18"/>
          <w:szCs w:val="18"/>
          <w:lang w:val="fr-LU"/>
        </w:rPr>
      </w:pPr>
    </w:p>
    <w:tbl>
      <w:tblPr>
        <w:tblW w:w="1176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047"/>
        <w:gridCol w:w="2551"/>
        <w:gridCol w:w="3402"/>
        <w:gridCol w:w="2762"/>
      </w:tblGrid>
      <w:tr w:rsidR="00FF1A21" w:rsidRPr="00800CBA" w14:paraId="58C4EF7E" w14:textId="77777777" w:rsidTr="006454E0">
        <w:trPr>
          <w:jc w:val="center"/>
        </w:trPr>
        <w:tc>
          <w:tcPr>
            <w:tcW w:w="3047" w:type="dxa"/>
            <w:shd w:val="clear" w:color="auto" w:fill="365F91"/>
          </w:tcPr>
          <w:p w14:paraId="28387B25" w14:textId="77777777" w:rsidR="00FF1A21" w:rsidRPr="00800CBA" w:rsidRDefault="00FF1A21" w:rsidP="00842ACF">
            <w:pPr>
              <w:jc w:val="center"/>
              <w:rPr>
                <w:rFonts w:ascii="Arial Narrow" w:eastAsia="Calibri" w:hAnsi="Arial Narrow" w:cstheme="minorHAnsi"/>
                <w:b/>
                <w:color w:val="FFFFFF"/>
                <w:sz w:val="18"/>
                <w:szCs w:val="18"/>
                <w:lang w:val="fr-LU" w:eastAsia="en-US"/>
              </w:rPr>
            </w:pPr>
            <w:r w:rsidRPr="00800CBA">
              <w:rPr>
                <w:rFonts w:ascii="Arial Narrow" w:eastAsia="Calibri" w:hAnsi="Arial Narrow" w:cstheme="minorHAnsi"/>
                <w:b/>
                <w:color w:val="FFFFFF"/>
                <w:sz w:val="18"/>
                <w:szCs w:val="18"/>
                <w:lang w:val="fr-LU" w:eastAsia="en-US"/>
              </w:rPr>
              <w:t>Pays</w:t>
            </w:r>
          </w:p>
        </w:tc>
        <w:tc>
          <w:tcPr>
            <w:tcW w:w="2551" w:type="dxa"/>
            <w:shd w:val="clear" w:color="auto" w:fill="365F91"/>
          </w:tcPr>
          <w:p w14:paraId="19D8F629" w14:textId="77777777" w:rsidR="00FF1A21" w:rsidRPr="00800CBA" w:rsidRDefault="00FF1A21" w:rsidP="00842ACF">
            <w:pPr>
              <w:jc w:val="center"/>
              <w:rPr>
                <w:rFonts w:ascii="Arial Narrow" w:eastAsia="Calibri" w:hAnsi="Arial Narrow" w:cstheme="minorHAnsi"/>
                <w:b/>
                <w:color w:val="FFFFFF"/>
                <w:sz w:val="18"/>
                <w:szCs w:val="18"/>
                <w:lang w:val="fr-LU" w:eastAsia="en-US"/>
              </w:rPr>
            </w:pPr>
            <w:r w:rsidRPr="00800CBA">
              <w:rPr>
                <w:rFonts w:ascii="Arial Narrow" w:eastAsia="Calibri" w:hAnsi="Arial Narrow" w:cstheme="minorHAnsi"/>
                <w:b/>
                <w:color w:val="FFFFFF"/>
                <w:sz w:val="18"/>
                <w:szCs w:val="18"/>
                <w:lang w:val="fr-LU" w:eastAsia="en-US"/>
              </w:rPr>
              <w:t>Dates</w:t>
            </w:r>
          </w:p>
        </w:tc>
        <w:tc>
          <w:tcPr>
            <w:tcW w:w="3402" w:type="dxa"/>
            <w:shd w:val="clear" w:color="auto" w:fill="365F91"/>
          </w:tcPr>
          <w:p w14:paraId="336853D1" w14:textId="77777777" w:rsidR="00FF1A21" w:rsidRPr="00800CBA" w:rsidRDefault="00FF1A21" w:rsidP="00842ACF">
            <w:pPr>
              <w:jc w:val="center"/>
              <w:rPr>
                <w:rFonts w:ascii="Arial Narrow" w:eastAsia="Calibri" w:hAnsi="Arial Narrow" w:cstheme="minorHAnsi"/>
                <w:b/>
                <w:color w:val="FFFFFF"/>
                <w:sz w:val="18"/>
                <w:szCs w:val="18"/>
                <w:lang w:val="fr-LU" w:eastAsia="en-US"/>
              </w:rPr>
            </w:pPr>
            <w:r w:rsidRPr="00800CBA">
              <w:rPr>
                <w:rFonts w:ascii="Arial Narrow" w:eastAsia="Calibri" w:hAnsi="Arial Narrow" w:cstheme="minorHAnsi"/>
                <w:b/>
                <w:color w:val="FFFFFF"/>
                <w:sz w:val="18"/>
                <w:szCs w:val="18"/>
                <w:lang w:val="fr-LU" w:eastAsia="en-US"/>
              </w:rPr>
              <w:t>Pays</w:t>
            </w:r>
          </w:p>
        </w:tc>
        <w:tc>
          <w:tcPr>
            <w:tcW w:w="2762" w:type="dxa"/>
            <w:shd w:val="clear" w:color="auto" w:fill="365F91"/>
          </w:tcPr>
          <w:p w14:paraId="4464595C" w14:textId="77777777" w:rsidR="00FF1A21" w:rsidRPr="00800CBA" w:rsidRDefault="00FF1A21" w:rsidP="00842ACF">
            <w:pPr>
              <w:jc w:val="center"/>
              <w:rPr>
                <w:rFonts w:ascii="Arial Narrow" w:eastAsia="Calibri" w:hAnsi="Arial Narrow" w:cstheme="minorHAnsi"/>
                <w:b/>
                <w:color w:val="FFFFFF"/>
                <w:sz w:val="18"/>
                <w:szCs w:val="18"/>
                <w:lang w:val="fr-LU" w:eastAsia="en-US"/>
              </w:rPr>
            </w:pPr>
            <w:r w:rsidRPr="00800CBA">
              <w:rPr>
                <w:rFonts w:ascii="Arial Narrow" w:eastAsia="Calibri" w:hAnsi="Arial Narrow" w:cstheme="minorHAnsi"/>
                <w:b/>
                <w:color w:val="FFFFFF"/>
                <w:sz w:val="18"/>
                <w:szCs w:val="18"/>
                <w:lang w:val="fr-LU" w:eastAsia="en-US"/>
              </w:rPr>
              <w:t>Dates</w:t>
            </w:r>
          </w:p>
        </w:tc>
      </w:tr>
      <w:tr w:rsidR="00D02963" w:rsidRPr="00800CBA" w14:paraId="5BD46AFA" w14:textId="77777777" w:rsidTr="006454E0">
        <w:trPr>
          <w:jc w:val="center"/>
        </w:trPr>
        <w:tc>
          <w:tcPr>
            <w:tcW w:w="3047" w:type="dxa"/>
          </w:tcPr>
          <w:p w14:paraId="1624A325" w14:textId="77777777" w:rsidR="00D02963" w:rsidRPr="00800CBA" w:rsidRDefault="00D02963" w:rsidP="00A8363C">
            <w:pPr>
              <w:tabs>
                <w:tab w:val="left" w:pos="930"/>
                <w:tab w:val="center" w:pos="1244"/>
              </w:tabs>
              <w:jc w:val="center"/>
              <w:rPr>
                <w:rFonts w:ascii="Arial Narrow" w:hAnsi="Arial Narrow"/>
                <w:sz w:val="18"/>
                <w:szCs w:val="18"/>
                <w:lang w:val="fr-LU"/>
              </w:rPr>
            </w:pPr>
            <w:r w:rsidRPr="00800CBA">
              <w:rPr>
                <w:rFonts w:ascii="Arial Narrow" w:hAnsi="Arial Narrow"/>
                <w:sz w:val="18"/>
                <w:szCs w:val="18"/>
                <w:lang w:val="fr-LU"/>
              </w:rPr>
              <w:t>Madagascar</w:t>
            </w:r>
          </w:p>
        </w:tc>
        <w:tc>
          <w:tcPr>
            <w:tcW w:w="2551" w:type="dxa"/>
          </w:tcPr>
          <w:p w14:paraId="16938B46" w14:textId="77777777" w:rsidR="00D02963" w:rsidRPr="00800CBA" w:rsidRDefault="00EF3766" w:rsidP="00760DC7">
            <w:pPr>
              <w:jc w:val="center"/>
              <w:rPr>
                <w:rFonts w:ascii="Arial Narrow" w:hAnsi="Arial Narrow"/>
                <w:sz w:val="18"/>
                <w:szCs w:val="18"/>
                <w:lang w:val="fr-LU"/>
              </w:rPr>
            </w:pPr>
            <w:r>
              <w:rPr>
                <w:rFonts w:ascii="Arial Narrow" w:hAnsi="Arial Narrow"/>
                <w:sz w:val="18"/>
                <w:szCs w:val="18"/>
                <w:lang w:val="fr-LU"/>
              </w:rPr>
              <w:t>1997</w:t>
            </w:r>
            <w:r w:rsidR="00D02963" w:rsidRPr="00800CBA">
              <w:rPr>
                <w:rFonts w:ascii="Arial Narrow" w:hAnsi="Arial Narrow"/>
                <w:sz w:val="18"/>
                <w:szCs w:val="18"/>
                <w:lang w:val="fr-LU"/>
              </w:rPr>
              <w:t xml:space="preserve"> – aujourd’hui</w:t>
            </w:r>
          </w:p>
        </w:tc>
        <w:tc>
          <w:tcPr>
            <w:tcW w:w="3402" w:type="dxa"/>
          </w:tcPr>
          <w:p w14:paraId="3552C530" w14:textId="1491044F" w:rsidR="00D02963" w:rsidRPr="00800CBA" w:rsidRDefault="00D02963" w:rsidP="00A8363C">
            <w:pPr>
              <w:jc w:val="center"/>
              <w:rPr>
                <w:rFonts w:ascii="Arial Narrow" w:hAnsi="Arial Narrow"/>
                <w:sz w:val="18"/>
                <w:szCs w:val="18"/>
                <w:lang w:val="fr-LU"/>
              </w:rPr>
            </w:pPr>
            <w:r w:rsidRPr="00800CBA">
              <w:rPr>
                <w:rFonts w:ascii="Arial Narrow" w:hAnsi="Arial Narrow" w:cs="Arial"/>
                <w:sz w:val="18"/>
                <w:szCs w:val="18"/>
                <w:lang w:val="fr-LU"/>
              </w:rPr>
              <w:t>Afrique de l’Est et de l’Océan Indien</w:t>
            </w:r>
            <w:r w:rsidR="00CD25DB">
              <w:rPr>
                <w:rFonts w:ascii="Arial Narrow" w:hAnsi="Arial Narrow" w:cs="Arial"/>
                <w:sz w:val="18"/>
                <w:szCs w:val="18"/>
                <w:lang w:val="fr-LU"/>
              </w:rPr>
              <w:t xml:space="preserve"> dont Tanzanie et Dar-es-Salam</w:t>
            </w:r>
          </w:p>
        </w:tc>
        <w:tc>
          <w:tcPr>
            <w:tcW w:w="2762" w:type="dxa"/>
          </w:tcPr>
          <w:p w14:paraId="4363843A" w14:textId="6F0F6F4D" w:rsidR="00D02963" w:rsidRPr="00800CBA" w:rsidRDefault="00D02963" w:rsidP="00760DC7">
            <w:pPr>
              <w:jc w:val="center"/>
              <w:rPr>
                <w:rFonts w:ascii="Arial Narrow" w:hAnsi="Arial Narrow"/>
                <w:sz w:val="18"/>
                <w:szCs w:val="18"/>
                <w:lang w:val="fr-LU"/>
              </w:rPr>
            </w:pPr>
            <w:r w:rsidRPr="00800CBA">
              <w:rPr>
                <w:rFonts w:ascii="Arial Narrow" w:hAnsi="Arial Narrow"/>
                <w:sz w:val="18"/>
                <w:szCs w:val="18"/>
                <w:lang w:val="fr-LU"/>
              </w:rPr>
              <w:t>0</w:t>
            </w:r>
            <w:r w:rsidR="006A61FA">
              <w:rPr>
                <w:rFonts w:ascii="Arial Narrow" w:hAnsi="Arial Narrow"/>
                <w:sz w:val="18"/>
                <w:szCs w:val="18"/>
                <w:lang w:val="fr-LU"/>
              </w:rPr>
              <w:t>3</w:t>
            </w:r>
            <w:r w:rsidRPr="00800CBA">
              <w:rPr>
                <w:rFonts w:ascii="Arial Narrow" w:hAnsi="Arial Narrow"/>
                <w:sz w:val="18"/>
                <w:szCs w:val="18"/>
                <w:lang w:val="fr-LU"/>
              </w:rPr>
              <w:t>/2012 – 01/2018</w:t>
            </w:r>
          </w:p>
        </w:tc>
      </w:tr>
      <w:tr w:rsidR="0079353D" w:rsidRPr="00800CBA" w14:paraId="0DAE535D" w14:textId="77777777" w:rsidTr="006454E0">
        <w:trPr>
          <w:jc w:val="center"/>
        </w:trPr>
        <w:tc>
          <w:tcPr>
            <w:tcW w:w="3047" w:type="dxa"/>
          </w:tcPr>
          <w:p w14:paraId="7F18E4B7" w14:textId="77777777" w:rsidR="0079353D" w:rsidRPr="00800CBA" w:rsidRDefault="008B123C" w:rsidP="008B123C">
            <w:pPr>
              <w:tabs>
                <w:tab w:val="left" w:pos="930"/>
                <w:tab w:val="center" w:pos="1244"/>
              </w:tabs>
              <w:jc w:val="center"/>
              <w:rPr>
                <w:rFonts w:ascii="Arial Narrow" w:hAnsi="Arial Narrow"/>
                <w:sz w:val="18"/>
                <w:szCs w:val="18"/>
                <w:lang w:val="fr-LU"/>
              </w:rPr>
            </w:pPr>
            <w:r>
              <w:rPr>
                <w:rFonts w:ascii="Arial Narrow" w:hAnsi="Arial Narrow" w:cs="Calibri"/>
                <w:sz w:val="18"/>
                <w:szCs w:val="18"/>
                <w:lang w:val="fr-LU" w:eastAsia="zh-CN"/>
              </w:rPr>
              <w:t>Rwanda</w:t>
            </w:r>
            <w:r w:rsidR="00760DC7" w:rsidRPr="00800CBA">
              <w:rPr>
                <w:rFonts w:ascii="Arial Narrow" w:hAnsi="Arial Narrow" w:cs="Calibri"/>
                <w:sz w:val="18"/>
                <w:szCs w:val="18"/>
                <w:lang w:val="fr-LU" w:eastAsia="zh-CN"/>
              </w:rPr>
              <w:t xml:space="preserve"> </w:t>
            </w:r>
          </w:p>
        </w:tc>
        <w:tc>
          <w:tcPr>
            <w:tcW w:w="2551" w:type="dxa"/>
          </w:tcPr>
          <w:p w14:paraId="790B2FE5" w14:textId="77777777" w:rsidR="0079353D" w:rsidRPr="00800CBA" w:rsidRDefault="00717942" w:rsidP="008B123C">
            <w:pPr>
              <w:jc w:val="center"/>
              <w:rPr>
                <w:rFonts w:ascii="Arial Narrow" w:hAnsi="Arial Narrow"/>
                <w:sz w:val="18"/>
                <w:szCs w:val="18"/>
                <w:lang w:val="fr-LU"/>
              </w:rPr>
            </w:pPr>
            <w:r>
              <w:rPr>
                <w:rFonts w:ascii="Arial Narrow" w:hAnsi="Arial Narrow"/>
                <w:sz w:val="18"/>
                <w:szCs w:val="18"/>
                <w:lang w:val="fr-LU"/>
              </w:rPr>
              <w:t>2014</w:t>
            </w:r>
          </w:p>
        </w:tc>
        <w:tc>
          <w:tcPr>
            <w:tcW w:w="3402" w:type="dxa"/>
          </w:tcPr>
          <w:p w14:paraId="3D39684A" w14:textId="77777777" w:rsidR="0079353D" w:rsidRPr="00800CBA" w:rsidRDefault="00760DC7" w:rsidP="00A8363C">
            <w:pPr>
              <w:jc w:val="center"/>
              <w:rPr>
                <w:rFonts w:ascii="Arial Narrow" w:hAnsi="Arial Narrow" w:cs="Arial"/>
                <w:sz w:val="18"/>
                <w:szCs w:val="18"/>
                <w:lang w:val="fr-LU"/>
              </w:rPr>
            </w:pPr>
            <w:r w:rsidRPr="00800CBA">
              <w:rPr>
                <w:rFonts w:ascii="Arial Narrow" w:hAnsi="Arial Narrow" w:cs="Calibri"/>
                <w:sz w:val="18"/>
                <w:szCs w:val="18"/>
                <w:lang w:val="fr-LU" w:eastAsia="zh-CN"/>
              </w:rPr>
              <w:t>Djibouti</w:t>
            </w:r>
          </w:p>
        </w:tc>
        <w:tc>
          <w:tcPr>
            <w:tcW w:w="2762" w:type="dxa"/>
          </w:tcPr>
          <w:p w14:paraId="5E62C1B6" w14:textId="77777777" w:rsidR="0079353D" w:rsidRPr="00800CBA" w:rsidRDefault="008B123C" w:rsidP="00A8363C">
            <w:pPr>
              <w:jc w:val="center"/>
              <w:rPr>
                <w:rFonts w:ascii="Arial Narrow" w:hAnsi="Arial Narrow"/>
                <w:sz w:val="18"/>
                <w:szCs w:val="18"/>
                <w:lang w:val="fr-LU"/>
              </w:rPr>
            </w:pPr>
            <w:r>
              <w:rPr>
                <w:rFonts w:ascii="Arial Narrow" w:hAnsi="Arial Narrow"/>
                <w:sz w:val="18"/>
                <w:szCs w:val="18"/>
                <w:lang w:val="fr-LU"/>
              </w:rPr>
              <w:t>2013-</w:t>
            </w:r>
            <w:r w:rsidR="00760DC7">
              <w:rPr>
                <w:rFonts w:ascii="Arial Narrow" w:hAnsi="Arial Narrow"/>
                <w:sz w:val="18"/>
                <w:szCs w:val="18"/>
                <w:lang w:val="fr-LU"/>
              </w:rPr>
              <w:t>2014</w:t>
            </w:r>
          </w:p>
        </w:tc>
      </w:tr>
      <w:tr w:rsidR="00760DC7" w:rsidRPr="00800CBA" w14:paraId="2F6474D9" w14:textId="77777777" w:rsidTr="006454E0">
        <w:trPr>
          <w:jc w:val="center"/>
        </w:trPr>
        <w:tc>
          <w:tcPr>
            <w:tcW w:w="3047" w:type="dxa"/>
          </w:tcPr>
          <w:p w14:paraId="73C0CE01" w14:textId="77777777" w:rsidR="00760DC7" w:rsidRPr="00800CBA" w:rsidRDefault="00760DC7" w:rsidP="00760DC7">
            <w:pPr>
              <w:tabs>
                <w:tab w:val="left" w:pos="930"/>
                <w:tab w:val="center" w:pos="1244"/>
              </w:tabs>
              <w:jc w:val="center"/>
              <w:rPr>
                <w:rFonts w:ascii="Arial Narrow" w:hAnsi="Arial Narrow" w:cs="Calibri"/>
                <w:sz w:val="18"/>
                <w:szCs w:val="18"/>
                <w:lang w:val="fr-LU" w:eastAsia="zh-CN"/>
              </w:rPr>
            </w:pPr>
            <w:r w:rsidRPr="00800CBA">
              <w:rPr>
                <w:rFonts w:ascii="Arial Narrow" w:hAnsi="Arial Narrow" w:cs="Calibri"/>
                <w:sz w:val="18"/>
                <w:szCs w:val="18"/>
                <w:lang w:val="fr-LU" w:eastAsia="zh-CN"/>
              </w:rPr>
              <w:t>Comores</w:t>
            </w:r>
          </w:p>
        </w:tc>
        <w:tc>
          <w:tcPr>
            <w:tcW w:w="2551" w:type="dxa"/>
          </w:tcPr>
          <w:p w14:paraId="46ABF78C" w14:textId="61619F1E" w:rsidR="00760DC7" w:rsidRDefault="007B6A6E" w:rsidP="00A8363C">
            <w:pPr>
              <w:jc w:val="center"/>
              <w:rPr>
                <w:rFonts w:ascii="Arial Narrow" w:hAnsi="Arial Narrow"/>
                <w:sz w:val="18"/>
                <w:szCs w:val="18"/>
                <w:lang w:val="fr-LU"/>
              </w:rPr>
            </w:pPr>
            <w:r>
              <w:rPr>
                <w:rFonts w:ascii="Arial Narrow" w:hAnsi="Arial Narrow"/>
                <w:sz w:val="18"/>
                <w:szCs w:val="18"/>
                <w:lang w:val="fr-LU"/>
              </w:rPr>
              <w:t>2012-</w:t>
            </w:r>
            <w:r w:rsidR="008B123C">
              <w:rPr>
                <w:rFonts w:ascii="Arial Narrow" w:hAnsi="Arial Narrow"/>
                <w:sz w:val="18"/>
                <w:szCs w:val="18"/>
                <w:lang w:val="fr-LU"/>
              </w:rPr>
              <w:t>2013-2014-2015-2016-2017</w:t>
            </w:r>
            <w:r w:rsidR="007153D4">
              <w:rPr>
                <w:rFonts w:ascii="Arial Narrow" w:hAnsi="Arial Narrow"/>
                <w:sz w:val="18"/>
                <w:szCs w:val="18"/>
                <w:lang w:val="fr-LU"/>
              </w:rPr>
              <w:t>-2024</w:t>
            </w:r>
          </w:p>
        </w:tc>
        <w:tc>
          <w:tcPr>
            <w:tcW w:w="3402" w:type="dxa"/>
          </w:tcPr>
          <w:p w14:paraId="4E448103" w14:textId="77777777" w:rsidR="00760DC7" w:rsidRPr="00800CBA" w:rsidRDefault="00760DC7" w:rsidP="00A8363C">
            <w:pPr>
              <w:jc w:val="center"/>
              <w:rPr>
                <w:rFonts w:ascii="Arial Narrow" w:hAnsi="Arial Narrow" w:cs="Calibri"/>
                <w:sz w:val="18"/>
                <w:szCs w:val="18"/>
                <w:lang w:val="fr-LU" w:eastAsia="zh-CN"/>
              </w:rPr>
            </w:pPr>
            <w:r w:rsidRPr="00760DC7">
              <w:rPr>
                <w:rFonts w:ascii="Arial Narrow" w:hAnsi="Arial Narrow" w:cs="Calibri"/>
                <w:sz w:val="18"/>
                <w:szCs w:val="18"/>
                <w:lang w:eastAsia="zh-CN"/>
              </w:rPr>
              <w:t>Uganda</w:t>
            </w:r>
          </w:p>
        </w:tc>
        <w:tc>
          <w:tcPr>
            <w:tcW w:w="2762" w:type="dxa"/>
          </w:tcPr>
          <w:p w14:paraId="3516310C" w14:textId="77777777" w:rsidR="00760DC7" w:rsidRDefault="00760DC7" w:rsidP="00A8363C">
            <w:pPr>
              <w:jc w:val="center"/>
              <w:rPr>
                <w:rFonts w:ascii="Arial Narrow" w:hAnsi="Arial Narrow"/>
                <w:sz w:val="18"/>
                <w:szCs w:val="18"/>
                <w:lang w:val="fr-LU"/>
              </w:rPr>
            </w:pPr>
            <w:r>
              <w:rPr>
                <w:rFonts w:ascii="Arial Narrow" w:hAnsi="Arial Narrow"/>
                <w:sz w:val="18"/>
                <w:szCs w:val="18"/>
                <w:lang w:val="fr-LU"/>
              </w:rPr>
              <w:t xml:space="preserve">2013 </w:t>
            </w:r>
          </w:p>
        </w:tc>
      </w:tr>
    </w:tbl>
    <w:p w14:paraId="3BE37A5B" w14:textId="77777777" w:rsidR="00FF1A21" w:rsidRPr="00800CBA" w:rsidRDefault="00FF1A21" w:rsidP="009507D0">
      <w:pPr>
        <w:rPr>
          <w:rFonts w:asciiTheme="minorHAnsi" w:hAnsiTheme="minorHAnsi" w:cstheme="minorHAnsi"/>
          <w:sz w:val="18"/>
          <w:szCs w:val="18"/>
          <w:lang w:val="fr-LU"/>
        </w:rPr>
        <w:sectPr w:rsidR="00FF1A21" w:rsidRPr="00800CBA" w:rsidSect="00E94B78">
          <w:headerReference w:type="default" r:id="rId8"/>
          <w:footerReference w:type="default" r:id="rId9"/>
          <w:headerReference w:type="first" r:id="rId10"/>
          <w:footerReference w:type="first" r:id="rId11"/>
          <w:pgSz w:w="11906" w:h="16838"/>
          <w:pgMar w:top="56" w:right="1134" w:bottom="1134" w:left="1134" w:header="142" w:footer="125" w:gutter="0"/>
          <w:cols w:space="708"/>
          <w:docGrid w:linePitch="360"/>
        </w:sectPr>
      </w:pPr>
    </w:p>
    <w:p w14:paraId="20D9C083" w14:textId="77777777" w:rsidR="00FF1A21" w:rsidRPr="00800CBA" w:rsidRDefault="00FF1A21" w:rsidP="009507D0">
      <w:pPr>
        <w:tabs>
          <w:tab w:val="left" w:pos="4536"/>
        </w:tabs>
        <w:rPr>
          <w:rFonts w:ascii="Arial Narrow" w:hAnsi="Arial Narrow" w:cstheme="minorHAnsi"/>
          <w:b/>
          <w:sz w:val="18"/>
          <w:szCs w:val="18"/>
          <w:lang w:val="fr-LU"/>
        </w:rPr>
      </w:pPr>
      <w:r w:rsidRPr="00800CBA">
        <w:rPr>
          <w:rFonts w:ascii="Arial Narrow" w:hAnsi="Arial Narrow" w:cstheme="minorHAnsi"/>
          <w:b/>
          <w:sz w:val="18"/>
          <w:szCs w:val="18"/>
          <w:lang w:val="fr-LU"/>
        </w:rPr>
        <w:t>Expérience professionnelle</w:t>
      </w:r>
    </w:p>
    <w:tbl>
      <w:tblPr>
        <w:tblW w:w="1642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181"/>
        <w:gridCol w:w="1351"/>
        <w:gridCol w:w="2694"/>
        <w:gridCol w:w="1701"/>
        <w:gridCol w:w="9497"/>
      </w:tblGrid>
      <w:tr w:rsidR="00BC7333" w:rsidRPr="006943B9" w14:paraId="4F23DEFF" w14:textId="77777777" w:rsidTr="00C403CC">
        <w:trPr>
          <w:trHeight w:val="170"/>
          <w:tblHeader/>
          <w:jc w:val="center"/>
        </w:trPr>
        <w:tc>
          <w:tcPr>
            <w:tcW w:w="1181" w:type="dxa"/>
            <w:shd w:val="clear" w:color="auto" w:fill="4371A6"/>
            <w:vAlign w:val="center"/>
          </w:tcPr>
          <w:p w14:paraId="5CBB380E" w14:textId="77777777" w:rsidR="00BC7333" w:rsidRPr="006943B9" w:rsidRDefault="00BC7333" w:rsidP="00746FBB">
            <w:pPr>
              <w:jc w:val="center"/>
              <w:rPr>
                <w:rFonts w:ascii="Arial Narrow" w:hAnsi="Arial Narrow" w:cstheme="minorHAnsi"/>
                <w:b/>
                <w:color w:val="FFFFFF"/>
                <w:sz w:val="18"/>
                <w:szCs w:val="18"/>
                <w:lang w:val="fr-LU"/>
              </w:rPr>
            </w:pPr>
            <w:r w:rsidRPr="006943B9">
              <w:rPr>
                <w:rFonts w:ascii="Arial Narrow" w:hAnsi="Arial Narrow" w:cstheme="minorHAnsi"/>
                <w:b/>
                <w:color w:val="FFFFFF"/>
                <w:sz w:val="18"/>
                <w:szCs w:val="18"/>
                <w:lang w:val="fr-LU"/>
              </w:rPr>
              <w:t>De - à</w:t>
            </w:r>
          </w:p>
        </w:tc>
        <w:tc>
          <w:tcPr>
            <w:tcW w:w="1351" w:type="dxa"/>
            <w:shd w:val="clear" w:color="auto" w:fill="4371A6"/>
            <w:vAlign w:val="center"/>
          </w:tcPr>
          <w:p w14:paraId="15626275" w14:textId="498EEDFF" w:rsidR="00BC7333" w:rsidRPr="006943B9" w:rsidRDefault="00BC7333" w:rsidP="00746FBB">
            <w:pPr>
              <w:jc w:val="center"/>
              <w:rPr>
                <w:rFonts w:ascii="Arial Narrow" w:hAnsi="Arial Narrow" w:cstheme="minorHAnsi"/>
                <w:b/>
                <w:color w:val="FFFFFF"/>
                <w:sz w:val="18"/>
                <w:szCs w:val="18"/>
                <w:lang w:val="fr-LU"/>
              </w:rPr>
            </w:pPr>
            <w:r w:rsidRPr="006943B9">
              <w:rPr>
                <w:rFonts w:ascii="Arial Narrow" w:hAnsi="Arial Narrow" w:cstheme="minorHAnsi"/>
                <w:b/>
                <w:color w:val="FFFFFF"/>
                <w:sz w:val="18"/>
                <w:szCs w:val="18"/>
                <w:lang w:val="fr-LU"/>
              </w:rPr>
              <w:t>Lieu</w:t>
            </w:r>
            <w:r w:rsidR="009B72E1">
              <w:rPr>
                <w:rFonts w:ascii="Arial Narrow" w:hAnsi="Arial Narrow" w:cstheme="minorHAnsi"/>
                <w:b/>
                <w:color w:val="FFFFFF"/>
                <w:sz w:val="18"/>
                <w:szCs w:val="18"/>
                <w:lang w:val="fr-LU"/>
              </w:rPr>
              <w:t xml:space="preserve"> de la mission</w:t>
            </w:r>
          </w:p>
        </w:tc>
        <w:tc>
          <w:tcPr>
            <w:tcW w:w="2694" w:type="dxa"/>
            <w:shd w:val="clear" w:color="auto" w:fill="4371A6"/>
            <w:vAlign w:val="center"/>
          </w:tcPr>
          <w:p w14:paraId="7A67CF28" w14:textId="2EA21222" w:rsidR="00BC7333" w:rsidRPr="006943B9" w:rsidRDefault="00BC7333" w:rsidP="00746FBB">
            <w:pPr>
              <w:jc w:val="center"/>
              <w:rPr>
                <w:rFonts w:ascii="Arial Narrow" w:hAnsi="Arial Narrow" w:cstheme="minorHAnsi"/>
                <w:b/>
                <w:color w:val="FFFFFF"/>
                <w:sz w:val="18"/>
                <w:szCs w:val="18"/>
                <w:lang w:val="fr-LU"/>
              </w:rPr>
            </w:pPr>
            <w:r w:rsidRPr="006943B9">
              <w:rPr>
                <w:rFonts w:ascii="Arial Narrow" w:hAnsi="Arial Narrow" w:cstheme="minorHAnsi"/>
                <w:b/>
                <w:color w:val="FFFFFF"/>
                <w:sz w:val="18"/>
                <w:szCs w:val="18"/>
                <w:lang w:val="fr-LU"/>
              </w:rPr>
              <w:t>Société et personne de référence</w:t>
            </w:r>
            <w:r w:rsidR="009B72E1">
              <w:rPr>
                <w:rFonts w:ascii="Arial Narrow" w:hAnsi="Arial Narrow" w:cstheme="minorHAnsi"/>
                <w:b/>
                <w:color w:val="FFFFFF"/>
                <w:sz w:val="18"/>
                <w:szCs w:val="18"/>
                <w:lang w:val="fr-LU"/>
              </w:rPr>
              <w:t xml:space="preserve"> (no</w:t>
            </w:r>
            <w:r w:rsidR="00380A5A">
              <w:rPr>
                <w:rFonts w:ascii="Arial Narrow" w:hAnsi="Arial Narrow" w:cstheme="minorHAnsi"/>
                <w:b/>
                <w:color w:val="FFFFFF"/>
                <w:sz w:val="18"/>
                <w:szCs w:val="18"/>
                <w:lang w:val="fr-LU"/>
              </w:rPr>
              <w:t xml:space="preserve">m </w:t>
            </w:r>
            <w:r w:rsidR="009B72E1">
              <w:rPr>
                <w:rFonts w:ascii="Arial Narrow" w:hAnsi="Arial Narrow" w:cstheme="minorHAnsi"/>
                <w:b/>
                <w:color w:val="FFFFFF"/>
                <w:sz w:val="18"/>
                <w:szCs w:val="18"/>
                <w:lang w:val="fr-LU"/>
              </w:rPr>
              <w:t>&amp; détails du contact)</w:t>
            </w:r>
          </w:p>
        </w:tc>
        <w:tc>
          <w:tcPr>
            <w:tcW w:w="1701" w:type="dxa"/>
            <w:shd w:val="clear" w:color="auto" w:fill="4371A6"/>
            <w:vAlign w:val="center"/>
          </w:tcPr>
          <w:p w14:paraId="7B833B9F" w14:textId="22C97F92" w:rsidR="00BC7333" w:rsidRPr="006943B9" w:rsidRDefault="00BC7333" w:rsidP="00746FBB">
            <w:pPr>
              <w:jc w:val="center"/>
              <w:rPr>
                <w:rFonts w:ascii="Arial Narrow" w:hAnsi="Arial Narrow" w:cstheme="minorHAnsi"/>
                <w:b/>
                <w:color w:val="FFFFFF"/>
                <w:sz w:val="18"/>
                <w:szCs w:val="18"/>
                <w:lang w:val="fr-LU"/>
              </w:rPr>
            </w:pPr>
            <w:r w:rsidRPr="006943B9">
              <w:rPr>
                <w:rFonts w:ascii="Arial Narrow" w:hAnsi="Arial Narrow" w:cstheme="minorHAnsi"/>
                <w:b/>
                <w:color w:val="FFFFFF"/>
                <w:sz w:val="18"/>
                <w:szCs w:val="18"/>
                <w:lang w:val="fr-LU"/>
              </w:rPr>
              <w:t>Pos</w:t>
            </w:r>
            <w:r w:rsidR="009B72E1">
              <w:rPr>
                <w:rFonts w:ascii="Arial Narrow" w:hAnsi="Arial Narrow" w:cstheme="minorHAnsi"/>
                <w:b/>
                <w:color w:val="FFFFFF"/>
                <w:sz w:val="18"/>
                <w:szCs w:val="18"/>
                <w:lang w:val="fr-LU"/>
              </w:rPr>
              <w:t>te</w:t>
            </w:r>
          </w:p>
        </w:tc>
        <w:tc>
          <w:tcPr>
            <w:tcW w:w="9497" w:type="dxa"/>
            <w:shd w:val="clear" w:color="auto" w:fill="4371A6"/>
            <w:vAlign w:val="center"/>
          </w:tcPr>
          <w:p w14:paraId="749339F8" w14:textId="77777777" w:rsidR="00BC7333" w:rsidRPr="006943B9" w:rsidRDefault="00BC7333" w:rsidP="00746FBB">
            <w:pPr>
              <w:jc w:val="center"/>
              <w:rPr>
                <w:rFonts w:ascii="Arial Narrow" w:hAnsi="Arial Narrow" w:cstheme="minorHAnsi"/>
                <w:b/>
                <w:color w:val="FFFFFF"/>
                <w:sz w:val="18"/>
                <w:szCs w:val="18"/>
                <w:lang w:val="fr-LU"/>
              </w:rPr>
            </w:pPr>
            <w:r w:rsidRPr="006943B9">
              <w:rPr>
                <w:rFonts w:ascii="Arial Narrow" w:hAnsi="Arial Narrow" w:cstheme="minorHAnsi"/>
                <w:b/>
                <w:color w:val="FFFFFF"/>
                <w:sz w:val="18"/>
                <w:szCs w:val="18"/>
                <w:lang w:val="fr-LU"/>
              </w:rPr>
              <w:t>Description</w:t>
            </w:r>
          </w:p>
        </w:tc>
      </w:tr>
      <w:tr w:rsidR="00DE4A41" w:rsidRPr="00C403CC" w14:paraId="008DC96A" w14:textId="77777777" w:rsidTr="009706B3">
        <w:trPr>
          <w:trHeight w:val="390"/>
          <w:jc w:val="center"/>
        </w:trPr>
        <w:tc>
          <w:tcPr>
            <w:tcW w:w="1181" w:type="dxa"/>
          </w:tcPr>
          <w:p w14:paraId="16659FE8" w14:textId="63B97A9F" w:rsidR="00DE4A41" w:rsidRDefault="00DE4A41" w:rsidP="00DE4A41">
            <w:pPr>
              <w:pStyle w:val="normaltableau"/>
              <w:spacing w:before="0" w:after="0"/>
              <w:jc w:val="left"/>
              <w:rPr>
                <w:rFonts w:ascii="Arial Narrow" w:hAnsi="Arial Narrow" w:cs="Arial"/>
                <w:sz w:val="18"/>
                <w:szCs w:val="18"/>
                <w:lang w:val="fr-LU"/>
              </w:rPr>
            </w:pPr>
            <w:proofErr w:type="spellStart"/>
            <w:r>
              <w:rPr>
                <w:rFonts w:ascii="Arial Narrow" w:hAnsi="Arial Narrow"/>
                <w:sz w:val="18"/>
                <w:szCs w:val="18"/>
              </w:rPr>
              <w:t>Octobre</w:t>
            </w:r>
            <w:proofErr w:type="spellEnd"/>
            <w:r>
              <w:rPr>
                <w:rFonts w:ascii="Arial Narrow" w:hAnsi="Arial Narrow"/>
                <w:sz w:val="18"/>
                <w:szCs w:val="18"/>
              </w:rPr>
              <w:t xml:space="preserve"> 2024</w:t>
            </w:r>
          </w:p>
        </w:tc>
        <w:tc>
          <w:tcPr>
            <w:tcW w:w="1351" w:type="dxa"/>
          </w:tcPr>
          <w:p w14:paraId="53B436B6" w14:textId="2C97F472" w:rsidR="00DE4A41"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En ligne</w:t>
            </w:r>
          </w:p>
        </w:tc>
        <w:tc>
          <w:tcPr>
            <w:tcW w:w="2694" w:type="dxa"/>
            <w:vMerge w:val="restart"/>
            <w:vAlign w:val="center"/>
          </w:tcPr>
          <w:p w14:paraId="35EE2CB7" w14:textId="77777777" w:rsidR="00DE4A41" w:rsidRDefault="00DE4A41" w:rsidP="00DE4A41">
            <w:pPr>
              <w:pStyle w:val="normaltableau"/>
              <w:keepNext/>
              <w:keepLines/>
              <w:spacing w:before="0" w:after="0"/>
              <w:jc w:val="left"/>
              <w:rPr>
                <w:rFonts w:ascii="Arial Narrow" w:hAnsi="Arial Narrow" w:cs="Arial"/>
                <w:sz w:val="18"/>
                <w:szCs w:val="18"/>
                <w:lang w:val="fr-LU"/>
              </w:rPr>
            </w:pPr>
            <w:r>
              <w:rPr>
                <w:rFonts w:ascii="Arial Narrow" w:hAnsi="Arial Narrow" w:cs="Arial"/>
                <w:sz w:val="18"/>
                <w:szCs w:val="18"/>
                <w:lang w:val="fr-LU"/>
              </w:rPr>
              <w:t xml:space="preserve">Projet ENFA-OI (Programme </w:t>
            </w:r>
            <w:proofErr w:type="spellStart"/>
            <w:r>
              <w:rPr>
                <w:rFonts w:ascii="Arial Narrow" w:hAnsi="Arial Narrow" w:cs="Arial"/>
                <w:sz w:val="18"/>
                <w:szCs w:val="18"/>
                <w:lang w:val="fr-LU"/>
              </w:rPr>
              <w:t>entrepreunariat</w:t>
            </w:r>
            <w:proofErr w:type="spellEnd"/>
            <w:r>
              <w:rPr>
                <w:rFonts w:ascii="Arial Narrow" w:hAnsi="Arial Narrow" w:cs="Arial"/>
                <w:sz w:val="18"/>
                <w:szCs w:val="18"/>
                <w:lang w:val="fr-LU"/>
              </w:rPr>
              <w:t xml:space="preserve"> et facilitation des affaires)</w:t>
            </w:r>
          </w:p>
          <w:p w14:paraId="0D362A59" w14:textId="77777777" w:rsidR="00DE4A41" w:rsidRDefault="00DE4A41" w:rsidP="00DE4A41">
            <w:pPr>
              <w:pStyle w:val="normaltableau"/>
              <w:keepNext/>
              <w:keepLines/>
              <w:spacing w:before="0" w:after="0"/>
              <w:jc w:val="left"/>
              <w:rPr>
                <w:rFonts w:ascii="Arial Narrow" w:hAnsi="Arial Narrow" w:cs="Arial"/>
                <w:sz w:val="18"/>
                <w:szCs w:val="18"/>
                <w:lang w:val="fr-LU"/>
              </w:rPr>
            </w:pPr>
            <w:r>
              <w:rPr>
                <w:rFonts w:ascii="Arial Narrow" w:hAnsi="Arial Narrow" w:cs="Arial"/>
                <w:sz w:val="18"/>
                <w:szCs w:val="18"/>
                <w:lang w:val="fr-LU"/>
              </w:rPr>
              <w:t xml:space="preserve">Salim </w:t>
            </w:r>
            <w:proofErr w:type="spellStart"/>
            <w:r>
              <w:rPr>
                <w:rFonts w:ascii="Arial Narrow" w:hAnsi="Arial Narrow" w:cs="Arial"/>
                <w:sz w:val="18"/>
                <w:szCs w:val="18"/>
                <w:lang w:val="fr-LU"/>
              </w:rPr>
              <w:t>DaoudaTeam</w:t>
            </w:r>
            <w:proofErr w:type="spellEnd"/>
            <w:r>
              <w:rPr>
                <w:rFonts w:ascii="Arial Narrow" w:hAnsi="Arial Narrow" w:cs="Arial"/>
                <w:sz w:val="18"/>
                <w:szCs w:val="18"/>
                <w:lang w:val="fr-LU"/>
              </w:rPr>
              <w:t xml:space="preserve"> leader du Projet</w:t>
            </w:r>
          </w:p>
          <w:p w14:paraId="43A3C8A2" w14:textId="72033ED8" w:rsidR="00DE4A41"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 xml:space="preserve">Expert en analyse commerciale et coaching d’entreprise </w:t>
            </w:r>
            <w:hyperlink r:id="rId12" w:history="1">
              <w:r w:rsidRPr="00C570E9">
                <w:rPr>
                  <w:rStyle w:val="Lienhypertexte"/>
                  <w:rFonts w:ascii="Arial Narrow" w:hAnsi="Arial Narrow" w:cs="Segoe UI"/>
                  <w:sz w:val="18"/>
                  <w:szCs w:val="18"/>
                  <w:shd w:val="clear" w:color="auto" w:fill="FFFFFF"/>
                </w:rPr>
                <w:t>salim.daouda@coi-ioc.org</w:t>
              </w:r>
            </w:hyperlink>
            <w:r>
              <w:rPr>
                <w:rFonts w:ascii="Segoe UI" w:hAnsi="Segoe UI" w:cs="Segoe UI"/>
                <w:color w:val="0F69FF"/>
                <w:sz w:val="20"/>
                <w:shd w:val="clear" w:color="auto" w:fill="FFFFFF"/>
              </w:rPr>
              <w:t xml:space="preserve"> </w:t>
            </w:r>
          </w:p>
        </w:tc>
        <w:tc>
          <w:tcPr>
            <w:tcW w:w="1701" w:type="dxa"/>
            <w:vMerge w:val="restart"/>
            <w:vAlign w:val="center"/>
          </w:tcPr>
          <w:p w14:paraId="7D54CF35" w14:textId="018ECC40" w:rsidR="00DE4A41" w:rsidRDefault="00DE4A41" w:rsidP="00DE4A41">
            <w:pPr>
              <w:pStyle w:val="normaltableau"/>
              <w:spacing w:before="0" w:after="0"/>
              <w:jc w:val="left"/>
              <w:rPr>
                <w:rFonts w:ascii="Arial Narrow" w:hAnsi="Arial Narrow" w:cs="Arial"/>
                <w:sz w:val="18"/>
                <w:szCs w:val="18"/>
                <w:lang w:val="fr-LU"/>
              </w:rPr>
            </w:pPr>
            <w:r w:rsidRPr="006943B9">
              <w:rPr>
                <w:rFonts w:ascii="Arial Narrow" w:hAnsi="Arial Narrow" w:cs="Arial"/>
                <w:sz w:val="18"/>
                <w:szCs w:val="18"/>
                <w:lang w:val="fr-LU"/>
              </w:rPr>
              <w:t>Consultant Normes et règlementation SPS/Paquet Hygiène UE/FSMA USA</w:t>
            </w:r>
          </w:p>
        </w:tc>
        <w:tc>
          <w:tcPr>
            <w:tcW w:w="9497" w:type="dxa"/>
          </w:tcPr>
          <w:p w14:paraId="399E14B9" w14:textId="5E3E5664" w:rsidR="00DE4A41" w:rsidRDefault="00DE4A41" w:rsidP="00DE4A41">
            <w:pPr>
              <w:pStyle w:val="normaltableau"/>
              <w:spacing w:before="0" w:after="0"/>
              <w:jc w:val="left"/>
              <w:rPr>
                <w:rFonts w:ascii="Arial Narrow" w:hAnsi="Arial Narrow" w:cs="Arial"/>
                <w:b/>
                <w:bCs/>
                <w:sz w:val="18"/>
                <w:szCs w:val="18"/>
                <w:u w:val="single"/>
                <w:lang w:val="fr-LU"/>
              </w:rPr>
            </w:pPr>
            <w:r w:rsidRPr="009E3FBD">
              <w:rPr>
                <w:rFonts w:ascii="Arial Narrow" w:eastAsia="Calibri" w:hAnsi="Arial Narrow"/>
                <w:b/>
                <w:sz w:val="18"/>
                <w:szCs w:val="18"/>
                <w:lang w:val="fr-FR" w:eastAsia="en-US"/>
              </w:rPr>
              <w:t>Participation à une formation de formateurs sur le système HACCP</w:t>
            </w:r>
            <w:r w:rsidRPr="009E3FBD">
              <w:rPr>
                <w:rFonts w:ascii="Arial Narrow" w:eastAsia="Calibri" w:hAnsi="Arial Narrow"/>
                <w:bCs/>
                <w:sz w:val="18"/>
                <w:szCs w:val="18"/>
                <w:lang w:val="fr-FR" w:eastAsia="en-US"/>
              </w:rPr>
              <w:t xml:space="preserve"> pour les filières porteuses telles </w:t>
            </w:r>
            <w:r w:rsidRPr="009E3FBD">
              <w:rPr>
                <w:rFonts w:ascii="Arial Narrow" w:eastAsia="Calibri" w:hAnsi="Arial Narrow"/>
                <w:b/>
                <w:sz w:val="18"/>
                <w:szCs w:val="18"/>
                <w:lang w:val="fr-FR" w:eastAsia="en-US"/>
              </w:rPr>
              <w:t>que Produits de la pêche</w:t>
            </w:r>
            <w:r w:rsidRPr="009E3FBD">
              <w:rPr>
                <w:rFonts w:ascii="Arial Narrow" w:eastAsia="Calibri" w:hAnsi="Arial Narrow"/>
                <w:bCs/>
                <w:sz w:val="18"/>
                <w:szCs w:val="18"/>
                <w:lang w:val="fr-FR" w:eastAsia="en-US"/>
              </w:rPr>
              <w:t>, restauration, plantes médicinales.</w:t>
            </w:r>
          </w:p>
        </w:tc>
      </w:tr>
      <w:tr w:rsidR="00DE4A41" w:rsidRPr="00C403CC" w14:paraId="64D98360" w14:textId="77777777" w:rsidTr="00461295">
        <w:trPr>
          <w:trHeight w:val="390"/>
          <w:jc w:val="center"/>
        </w:trPr>
        <w:tc>
          <w:tcPr>
            <w:tcW w:w="1181" w:type="dxa"/>
          </w:tcPr>
          <w:p w14:paraId="04107E8F" w14:textId="0D775AF6" w:rsidR="00DE4A41" w:rsidRPr="00DE4A41" w:rsidRDefault="00DE4A41" w:rsidP="00DE4A41">
            <w:pPr>
              <w:rPr>
                <w:lang w:val="fr-LU"/>
              </w:rPr>
            </w:pPr>
            <w:proofErr w:type="spellStart"/>
            <w:r>
              <w:rPr>
                <w:rFonts w:ascii="Arial Narrow" w:hAnsi="Arial Narrow"/>
                <w:sz w:val="18"/>
                <w:szCs w:val="18"/>
              </w:rPr>
              <w:t>Octobre</w:t>
            </w:r>
            <w:proofErr w:type="spellEnd"/>
            <w:r>
              <w:rPr>
                <w:rFonts w:ascii="Arial Narrow" w:hAnsi="Arial Narrow"/>
                <w:sz w:val="18"/>
                <w:szCs w:val="18"/>
              </w:rPr>
              <w:t xml:space="preserve"> 2024</w:t>
            </w:r>
          </w:p>
        </w:tc>
        <w:tc>
          <w:tcPr>
            <w:tcW w:w="1351" w:type="dxa"/>
          </w:tcPr>
          <w:p w14:paraId="07D3E82E" w14:textId="36E93DF9" w:rsidR="00DE4A41"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Comores</w:t>
            </w:r>
          </w:p>
        </w:tc>
        <w:tc>
          <w:tcPr>
            <w:tcW w:w="2694" w:type="dxa"/>
            <w:vMerge/>
          </w:tcPr>
          <w:p w14:paraId="677ED0F9" w14:textId="77777777" w:rsidR="00DE4A41" w:rsidRDefault="00DE4A41" w:rsidP="00DE4A41">
            <w:pPr>
              <w:pStyle w:val="normaltableau"/>
              <w:spacing w:before="0" w:after="0"/>
              <w:jc w:val="left"/>
              <w:rPr>
                <w:rFonts w:ascii="Arial Narrow" w:hAnsi="Arial Narrow" w:cs="Arial"/>
                <w:sz w:val="18"/>
                <w:szCs w:val="18"/>
                <w:lang w:val="fr-LU"/>
              </w:rPr>
            </w:pPr>
          </w:p>
        </w:tc>
        <w:tc>
          <w:tcPr>
            <w:tcW w:w="1701" w:type="dxa"/>
            <w:vMerge/>
            <w:vAlign w:val="center"/>
          </w:tcPr>
          <w:p w14:paraId="0723DD5E" w14:textId="77777777" w:rsidR="00DE4A41" w:rsidRDefault="00DE4A41" w:rsidP="00DE4A41">
            <w:pPr>
              <w:pStyle w:val="normaltableau"/>
              <w:spacing w:before="0" w:after="0"/>
              <w:jc w:val="left"/>
              <w:rPr>
                <w:rFonts w:ascii="Arial Narrow" w:hAnsi="Arial Narrow" w:cs="Arial"/>
                <w:sz w:val="18"/>
                <w:szCs w:val="18"/>
                <w:lang w:val="fr-LU"/>
              </w:rPr>
            </w:pPr>
          </w:p>
        </w:tc>
        <w:tc>
          <w:tcPr>
            <w:tcW w:w="9497" w:type="dxa"/>
          </w:tcPr>
          <w:p w14:paraId="72452717" w14:textId="77777777" w:rsidR="00DE4A41" w:rsidRPr="009E3FBD" w:rsidRDefault="00DE4A41" w:rsidP="00DE4A41">
            <w:pPr>
              <w:autoSpaceDE w:val="0"/>
              <w:autoSpaceDN w:val="0"/>
              <w:adjustRightInd w:val="0"/>
              <w:spacing w:after="8"/>
              <w:rPr>
                <w:rFonts w:ascii="Arial Narrow" w:eastAsia="Calibri" w:hAnsi="Arial Narrow"/>
                <w:bCs/>
                <w:sz w:val="18"/>
                <w:szCs w:val="18"/>
                <w:lang w:val="fr-FR" w:eastAsia="en-US"/>
              </w:rPr>
            </w:pPr>
            <w:r w:rsidRPr="009E3FBD">
              <w:rPr>
                <w:rFonts w:ascii="Arial Narrow" w:eastAsia="Calibri" w:hAnsi="Arial Narrow"/>
                <w:b/>
                <w:sz w:val="18"/>
                <w:szCs w:val="18"/>
                <w:lang w:eastAsia="en-US"/>
              </w:rPr>
              <w:t xml:space="preserve">Participation à </w:t>
            </w:r>
            <w:proofErr w:type="spellStart"/>
            <w:r w:rsidRPr="009E3FBD">
              <w:rPr>
                <w:rFonts w:ascii="Arial Narrow" w:eastAsia="Calibri" w:hAnsi="Arial Narrow"/>
                <w:b/>
                <w:sz w:val="18"/>
                <w:szCs w:val="18"/>
                <w:lang w:eastAsia="en-US"/>
              </w:rPr>
              <w:t>une</w:t>
            </w:r>
            <w:proofErr w:type="spellEnd"/>
            <w:r w:rsidRPr="009E3FBD">
              <w:rPr>
                <w:rFonts w:ascii="Arial Narrow" w:eastAsia="Calibri" w:hAnsi="Arial Narrow"/>
                <w:b/>
                <w:sz w:val="18"/>
                <w:szCs w:val="18"/>
                <w:lang w:eastAsia="en-US"/>
              </w:rPr>
              <w:t xml:space="preserve"> f</w:t>
            </w:r>
            <w:proofErr w:type="spellStart"/>
            <w:r w:rsidRPr="009E3FBD">
              <w:rPr>
                <w:rFonts w:ascii="Arial Narrow" w:eastAsia="Calibri" w:hAnsi="Arial Narrow"/>
                <w:b/>
                <w:sz w:val="18"/>
                <w:szCs w:val="18"/>
                <w:lang w:val="fr-FR" w:eastAsia="en-US"/>
              </w:rPr>
              <w:t>ormation</w:t>
            </w:r>
            <w:proofErr w:type="spellEnd"/>
            <w:r w:rsidRPr="009E3FBD">
              <w:rPr>
                <w:rFonts w:ascii="Arial Narrow" w:eastAsia="Calibri" w:hAnsi="Arial Narrow"/>
                <w:b/>
                <w:sz w:val="18"/>
                <w:szCs w:val="18"/>
                <w:lang w:val="fr-FR" w:eastAsia="en-US"/>
              </w:rPr>
              <w:t xml:space="preserve"> </w:t>
            </w:r>
            <w:r w:rsidRPr="009E3FBD">
              <w:rPr>
                <w:rFonts w:ascii="Arial Narrow" w:eastAsia="Calibri" w:hAnsi="Arial Narrow"/>
                <w:b/>
                <w:sz w:val="18"/>
                <w:szCs w:val="18"/>
                <w:lang w:eastAsia="en-US"/>
              </w:rPr>
              <w:t xml:space="preserve">de </w:t>
            </w:r>
            <w:proofErr w:type="spellStart"/>
            <w:r w:rsidRPr="009E3FBD">
              <w:rPr>
                <w:rFonts w:ascii="Arial Narrow" w:eastAsia="Calibri" w:hAnsi="Arial Narrow"/>
                <w:b/>
                <w:sz w:val="18"/>
                <w:szCs w:val="18"/>
                <w:lang w:eastAsia="en-US"/>
              </w:rPr>
              <w:t>formateurs</w:t>
            </w:r>
            <w:proofErr w:type="spellEnd"/>
            <w:r w:rsidRPr="009E3FBD">
              <w:rPr>
                <w:rFonts w:ascii="Arial Narrow" w:eastAsia="Calibri" w:hAnsi="Arial Narrow"/>
                <w:b/>
                <w:sz w:val="18"/>
                <w:szCs w:val="18"/>
                <w:lang w:eastAsia="en-US"/>
              </w:rPr>
              <w:t xml:space="preserve"> </w:t>
            </w:r>
            <w:r w:rsidRPr="009E3FBD">
              <w:rPr>
                <w:rFonts w:ascii="Arial Narrow" w:eastAsia="Calibri" w:hAnsi="Arial Narrow"/>
                <w:b/>
                <w:sz w:val="18"/>
                <w:szCs w:val="18"/>
                <w:lang w:val="fr-FR" w:eastAsia="en-US"/>
              </w:rPr>
              <w:t>sur les techniques et normes de séchage et fumage de poisson</w:t>
            </w:r>
            <w:r w:rsidRPr="009E3FBD">
              <w:rPr>
                <w:rFonts w:ascii="Arial Narrow" w:eastAsia="Calibri" w:hAnsi="Arial Narrow"/>
                <w:bCs/>
                <w:sz w:val="18"/>
                <w:szCs w:val="18"/>
                <w:lang w:val="fr-FR" w:eastAsia="en-US"/>
              </w:rPr>
              <w:t xml:space="preserve"> afin de renforcer les capacités techniques des professionnels pour g</w:t>
            </w:r>
            <w:r w:rsidRPr="009E3FBD">
              <w:rPr>
                <w:rFonts w:ascii="Arial Narrow" w:eastAsia="Calibri" w:hAnsi="Arial Narrow"/>
                <w:b/>
                <w:sz w:val="18"/>
                <w:szCs w:val="18"/>
                <w:lang w:val="fr-FR" w:eastAsia="en-US"/>
              </w:rPr>
              <w:t>agner en compétitivité et se conformer aux normes</w:t>
            </w:r>
            <w:r w:rsidRPr="009E3FBD">
              <w:rPr>
                <w:rFonts w:ascii="Arial Narrow" w:eastAsia="Calibri" w:hAnsi="Arial Narrow"/>
                <w:bCs/>
                <w:sz w:val="18"/>
                <w:szCs w:val="18"/>
                <w:lang w:val="fr-FR" w:eastAsia="en-US"/>
              </w:rPr>
              <w:t>.</w:t>
            </w:r>
          </w:p>
          <w:p w14:paraId="05F00AC3" w14:textId="77777777" w:rsidR="00DE4A41" w:rsidRDefault="00DE4A41" w:rsidP="00DE4A41">
            <w:pPr>
              <w:pStyle w:val="normaltableau"/>
              <w:spacing w:before="0" w:after="0"/>
              <w:jc w:val="left"/>
              <w:rPr>
                <w:rFonts w:ascii="Arial Narrow" w:hAnsi="Arial Narrow" w:cs="Arial"/>
                <w:b/>
                <w:bCs/>
                <w:sz w:val="18"/>
                <w:szCs w:val="18"/>
                <w:u w:val="single"/>
                <w:lang w:val="fr-LU"/>
              </w:rPr>
            </w:pPr>
          </w:p>
        </w:tc>
      </w:tr>
      <w:tr w:rsidR="00DE4A41" w:rsidRPr="00C403CC" w14:paraId="614EDC8D" w14:textId="77777777" w:rsidTr="00461295">
        <w:trPr>
          <w:trHeight w:val="390"/>
          <w:jc w:val="center"/>
        </w:trPr>
        <w:tc>
          <w:tcPr>
            <w:tcW w:w="1181" w:type="dxa"/>
          </w:tcPr>
          <w:p w14:paraId="3C146748" w14:textId="2CFB528C" w:rsidR="00DE4A41" w:rsidRDefault="00DE4A41" w:rsidP="00DE4A41">
            <w:pPr>
              <w:pStyle w:val="normaltableau"/>
              <w:spacing w:before="0" w:after="0"/>
              <w:jc w:val="left"/>
              <w:rPr>
                <w:rFonts w:ascii="Arial Narrow" w:hAnsi="Arial Narrow" w:cs="Arial"/>
                <w:sz w:val="18"/>
                <w:szCs w:val="18"/>
                <w:lang w:val="fr-LU"/>
              </w:rPr>
            </w:pPr>
            <w:proofErr w:type="spellStart"/>
            <w:r>
              <w:rPr>
                <w:rFonts w:ascii="Arial Narrow" w:hAnsi="Arial Narrow"/>
                <w:sz w:val="18"/>
                <w:szCs w:val="18"/>
              </w:rPr>
              <w:t>Aôut</w:t>
            </w:r>
            <w:proofErr w:type="spellEnd"/>
            <w:r>
              <w:rPr>
                <w:rFonts w:ascii="Arial Narrow" w:hAnsi="Arial Narrow"/>
                <w:sz w:val="18"/>
                <w:szCs w:val="18"/>
              </w:rPr>
              <w:t xml:space="preserve"> 2024</w:t>
            </w:r>
          </w:p>
        </w:tc>
        <w:tc>
          <w:tcPr>
            <w:tcW w:w="1351" w:type="dxa"/>
          </w:tcPr>
          <w:p w14:paraId="75CB06D3" w14:textId="409A9D93" w:rsidR="00DE4A41"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En ligne</w:t>
            </w:r>
          </w:p>
        </w:tc>
        <w:tc>
          <w:tcPr>
            <w:tcW w:w="2694" w:type="dxa"/>
            <w:vMerge/>
          </w:tcPr>
          <w:p w14:paraId="08D1CC69" w14:textId="77777777" w:rsidR="00DE4A41" w:rsidRDefault="00DE4A41" w:rsidP="00DE4A41">
            <w:pPr>
              <w:pStyle w:val="normaltableau"/>
              <w:spacing w:before="0" w:after="0"/>
              <w:jc w:val="left"/>
              <w:rPr>
                <w:rFonts w:ascii="Arial Narrow" w:hAnsi="Arial Narrow" w:cs="Arial"/>
                <w:sz w:val="18"/>
                <w:szCs w:val="18"/>
                <w:lang w:val="fr-LU"/>
              </w:rPr>
            </w:pPr>
          </w:p>
        </w:tc>
        <w:tc>
          <w:tcPr>
            <w:tcW w:w="1701" w:type="dxa"/>
            <w:vMerge/>
            <w:vAlign w:val="center"/>
          </w:tcPr>
          <w:p w14:paraId="739B8014" w14:textId="77777777" w:rsidR="00DE4A41" w:rsidRDefault="00DE4A41" w:rsidP="00DE4A41">
            <w:pPr>
              <w:pStyle w:val="normaltableau"/>
              <w:spacing w:before="0" w:after="0"/>
              <w:jc w:val="left"/>
              <w:rPr>
                <w:rFonts w:ascii="Arial Narrow" w:hAnsi="Arial Narrow" w:cs="Arial"/>
                <w:sz w:val="18"/>
                <w:szCs w:val="18"/>
                <w:lang w:val="fr-LU"/>
              </w:rPr>
            </w:pPr>
          </w:p>
        </w:tc>
        <w:tc>
          <w:tcPr>
            <w:tcW w:w="9497" w:type="dxa"/>
          </w:tcPr>
          <w:p w14:paraId="148390A4" w14:textId="77777777" w:rsidR="00DE4A41" w:rsidRPr="009E3FBD" w:rsidRDefault="00DE4A41" w:rsidP="00DE4A41">
            <w:pPr>
              <w:pStyle w:val="Titre"/>
              <w:pBdr>
                <w:top w:val="none" w:sz="0" w:space="0" w:color="auto"/>
                <w:left w:val="none" w:sz="0" w:space="0" w:color="auto"/>
                <w:bottom w:val="none" w:sz="0" w:space="0" w:color="auto"/>
                <w:right w:val="none" w:sz="0" w:space="0" w:color="auto"/>
              </w:pBdr>
              <w:spacing w:line="240" w:lineRule="auto"/>
              <w:ind w:right="180"/>
              <w:jc w:val="both"/>
              <w:rPr>
                <w:rFonts w:ascii="Arial Narrow" w:hAnsi="Arial Narrow"/>
                <w:bCs w:val="0"/>
                <w:sz w:val="18"/>
                <w:szCs w:val="18"/>
              </w:rPr>
            </w:pPr>
            <w:r w:rsidRPr="009E3FBD">
              <w:rPr>
                <w:rFonts w:ascii="Arial Narrow" w:hAnsi="Arial Narrow"/>
                <w:bCs w:val="0"/>
                <w:sz w:val="18"/>
                <w:szCs w:val="18"/>
              </w:rPr>
              <w:t>Participation à une formation de formateurs sur la gestion durable et les risques des MPME dans l</w:t>
            </w:r>
            <w:r>
              <w:rPr>
                <w:rFonts w:ascii="Arial Narrow" w:hAnsi="Arial Narrow"/>
                <w:bCs w:val="0"/>
                <w:sz w:val="18"/>
                <w:szCs w:val="18"/>
              </w:rPr>
              <w:t>e</w:t>
            </w:r>
            <w:r w:rsidRPr="009E3FBD">
              <w:rPr>
                <w:rFonts w:ascii="Arial Narrow" w:hAnsi="Arial Narrow"/>
                <w:bCs w:val="0"/>
                <w:sz w:val="18"/>
                <w:szCs w:val="18"/>
              </w:rPr>
              <w:t xml:space="preserve"> secteur pêche</w:t>
            </w:r>
            <w:r>
              <w:rPr>
                <w:rFonts w:ascii="Arial Narrow" w:hAnsi="Arial Narrow"/>
                <w:bCs w:val="0"/>
                <w:sz w:val="18"/>
                <w:szCs w:val="18"/>
              </w:rPr>
              <w:t xml:space="preserve"> </w:t>
            </w:r>
            <w:r w:rsidRPr="009E3FBD">
              <w:rPr>
                <w:rFonts w:ascii="Arial Narrow" w:hAnsi="Arial Narrow"/>
                <w:bCs w:val="0"/>
                <w:sz w:val="18"/>
                <w:szCs w:val="18"/>
              </w:rPr>
              <w:t>pour</w:t>
            </w:r>
            <w:r>
              <w:rPr>
                <w:rFonts w:ascii="Arial Narrow" w:hAnsi="Arial Narrow"/>
                <w:bCs w:val="0"/>
                <w:sz w:val="18"/>
                <w:szCs w:val="18"/>
              </w:rPr>
              <w:t> :</w:t>
            </w:r>
          </w:p>
          <w:p w14:paraId="1650A5BE" w14:textId="77777777" w:rsidR="00DE4A41" w:rsidRPr="009E3FBD" w:rsidRDefault="00DE4A41" w:rsidP="00DE4A41">
            <w:pPr>
              <w:pStyle w:val="Paragraphedeliste"/>
              <w:numPr>
                <w:ilvl w:val="0"/>
                <w:numId w:val="44"/>
              </w:numPr>
              <w:autoSpaceDE w:val="0"/>
              <w:autoSpaceDN w:val="0"/>
              <w:adjustRightInd w:val="0"/>
              <w:spacing w:after="8"/>
              <w:ind w:left="321" w:hanging="283"/>
              <w:rPr>
                <w:rFonts w:ascii="Arial Narrow" w:eastAsia="Calibri" w:hAnsi="Arial Narrow"/>
                <w:bCs/>
                <w:sz w:val="18"/>
                <w:szCs w:val="18"/>
                <w:lang w:val="fr-FR" w:eastAsia="en-US"/>
              </w:rPr>
            </w:pPr>
            <w:proofErr w:type="gramStart"/>
            <w:r w:rsidRPr="009E3FBD">
              <w:rPr>
                <w:rFonts w:ascii="Arial Narrow" w:eastAsia="Calibri" w:hAnsi="Arial Narrow"/>
                <w:bCs/>
                <w:sz w:val="18"/>
                <w:szCs w:val="18"/>
                <w:lang w:val="fr-FR" w:eastAsia="en-US"/>
              </w:rPr>
              <w:t>aborder</w:t>
            </w:r>
            <w:proofErr w:type="gramEnd"/>
            <w:r w:rsidRPr="009E3FBD">
              <w:rPr>
                <w:rFonts w:ascii="Arial Narrow" w:eastAsia="Calibri" w:hAnsi="Arial Narrow"/>
                <w:bCs/>
                <w:sz w:val="18"/>
                <w:szCs w:val="18"/>
                <w:lang w:val="fr-FR" w:eastAsia="en-US"/>
              </w:rPr>
              <w:t xml:space="preserve"> la gestion des différents types de risques dans </w:t>
            </w:r>
            <w:r>
              <w:rPr>
                <w:rFonts w:ascii="Arial Narrow" w:eastAsia="Calibri" w:hAnsi="Arial Narrow"/>
                <w:bCs/>
                <w:sz w:val="18"/>
                <w:szCs w:val="18"/>
                <w:lang w:val="fr-FR" w:eastAsia="en-US"/>
              </w:rPr>
              <w:t>les</w:t>
            </w:r>
            <w:r w:rsidRPr="009E3FBD">
              <w:rPr>
                <w:rFonts w:ascii="Arial Narrow" w:eastAsia="Calibri" w:hAnsi="Arial Narrow"/>
                <w:bCs/>
                <w:sz w:val="18"/>
                <w:szCs w:val="18"/>
                <w:lang w:val="fr-FR" w:eastAsia="en-US"/>
              </w:rPr>
              <w:t xml:space="preserve"> MPME compte tenu de leur spécificité </w:t>
            </w:r>
          </w:p>
          <w:p w14:paraId="2EF32C69" w14:textId="77777777" w:rsidR="00DE4A41" w:rsidRDefault="00DE4A41" w:rsidP="00DE4A41">
            <w:pPr>
              <w:pStyle w:val="Paragraphedeliste"/>
              <w:numPr>
                <w:ilvl w:val="0"/>
                <w:numId w:val="44"/>
              </w:numPr>
              <w:autoSpaceDE w:val="0"/>
              <w:autoSpaceDN w:val="0"/>
              <w:adjustRightInd w:val="0"/>
              <w:spacing w:after="8"/>
              <w:ind w:left="321" w:hanging="283"/>
              <w:rPr>
                <w:rFonts w:ascii="Arial Narrow" w:eastAsia="Calibri" w:hAnsi="Arial Narrow"/>
                <w:bCs/>
                <w:sz w:val="18"/>
                <w:szCs w:val="18"/>
                <w:lang w:val="fr-FR" w:eastAsia="en-US"/>
              </w:rPr>
            </w:pPr>
            <w:proofErr w:type="gramStart"/>
            <w:r w:rsidRPr="009E3FBD">
              <w:rPr>
                <w:rFonts w:ascii="Arial Narrow" w:eastAsia="Calibri" w:hAnsi="Arial Narrow"/>
                <w:bCs/>
                <w:sz w:val="18"/>
                <w:szCs w:val="18"/>
                <w:lang w:val="fr-FR" w:eastAsia="en-US"/>
              </w:rPr>
              <w:t>assimiler</w:t>
            </w:r>
            <w:proofErr w:type="gramEnd"/>
            <w:r w:rsidRPr="009E3FBD">
              <w:rPr>
                <w:rFonts w:ascii="Arial Narrow" w:eastAsia="Calibri" w:hAnsi="Arial Narrow"/>
                <w:bCs/>
                <w:sz w:val="18"/>
                <w:szCs w:val="18"/>
                <w:lang w:val="fr-FR" w:eastAsia="en-US"/>
              </w:rPr>
              <w:t xml:space="preserve"> les stratégies pour augmenter la résilience des MPME face aux fluctuations du marché et aux défis environnementaux</w:t>
            </w:r>
          </w:p>
          <w:p w14:paraId="2F8D785A" w14:textId="41FB8F70" w:rsidR="00DE4A41" w:rsidRDefault="00DE4A41" w:rsidP="00DE4A41">
            <w:pPr>
              <w:pStyle w:val="normaltableau"/>
              <w:spacing w:before="0" w:after="0"/>
              <w:jc w:val="left"/>
              <w:rPr>
                <w:rFonts w:ascii="Arial Narrow" w:hAnsi="Arial Narrow" w:cs="Arial"/>
                <w:b/>
                <w:bCs/>
                <w:sz w:val="18"/>
                <w:szCs w:val="18"/>
                <w:u w:val="single"/>
                <w:lang w:val="fr-LU"/>
              </w:rPr>
            </w:pPr>
            <w:proofErr w:type="gramStart"/>
            <w:r w:rsidRPr="00B84EDD">
              <w:rPr>
                <w:rFonts w:ascii="Arial Narrow" w:eastAsia="Calibri" w:hAnsi="Arial Narrow"/>
                <w:bCs/>
                <w:sz w:val="18"/>
                <w:szCs w:val="18"/>
                <w:lang w:val="fr-FR" w:eastAsia="en-US"/>
              </w:rPr>
              <w:t>s’approprier</w:t>
            </w:r>
            <w:proofErr w:type="gramEnd"/>
            <w:r w:rsidRPr="00B84EDD">
              <w:rPr>
                <w:rFonts w:ascii="Arial Narrow" w:eastAsia="Calibri" w:hAnsi="Arial Narrow"/>
                <w:bCs/>
                <w:sz w:val="18"/>
                <w:szCs w:val="18"/>
                <w:lang w:val="fr-FR" w:eastAsia="en-US"/>
              </w:rPr>
              <w:t xml:space="preserve"> des outils pratiques de gestion d’une MPME</w:t>
            </w:r>
          </w:p>
        </w:tc>
      </w:tr>
      <w:tr w:rsidR="00DE4A41" w:rsidRPr="00C403CC" w14:paraId="6D57CDC7" w14:textId="77777777" w:rsidTr="00461295">
        <w:trPr>
          <w:trHeight w:val="390"/>
          <w:jc w:val="center"/>
        </w:trPr>
        <w:tc>
          <w:tcPr>
            <w:tcW w:w="1181" w:type="dxa"/>
          </w:tcPr>
          <w:p w14:paraId="222EB076" w14:textId="6DA84130" w:rsidR="00DE4A41" w:rsidRPr="00C403CC"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Septembre 2022 à ce jour</w:t>
            </w:r>
          </w:p>
        </w:tc>
        <w:tc>
          <w:tcPr>
            <w:tcW w:w="1351" w:type="dxa"/>
          </w:tcPr>
          <w:p w14:paraId="74346BD1" w14:textId="26C219B2" w:rsidR="00DE4A41"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Madagascar et réunion en ligne/ en présentielle</w:t>
            </w:r>
          </w:p>
        </w:tc>
        <w:tc>
          <w:tcPr>
            <w:tcW w:w="2694" w:type="dxa"/>
          </w:tcPr>
          <w:p w14:paraId="0AEEA8BD" w14:textId="415FDBA9" w:rsidR="00DE4A41"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 xml:space="preserve">ARSO TC03 </w:t>
            </w:r>
            <w:r w:rsidRPr="00EA4864">
              <w:rPr>
                <w:rFonts w:ascii="Arial Narrow" w:hAnsi="Arial Narrow" w:cs="Arial"/>
                <w:sz w:val="18"/>
                <w:szCs w:val="18"/>
              </w:rPr>
              <w:t>Fish, fisheries and aquaculture </w:t>
            </w:r>
            <w:r>
              <w:rPr>
                <w:rFonts w:ascii="Arial Narrow" w:hAnsi="Arial Narrow" w:cs="Arial"/>
                <w:sz w:val="18"/>
                <w:szCs w:val="18"/>
                <w:lang w:val="fr-LU"/>
              </w:rPr>
              <w:t xml:space="preserve"> </w:t>
            </w:r>
          </w:p>
          <w:p w14:paraId="7B3355A9" w14:textId="77777777" w:rsidR="00DE4A41" w:rsidRDefault="00DE4A41" w:rsidP="00DE4A41">
            <w:pPr>
              <w:pStyle w:val="normaltableau"/>
              <w:spacing w:before="0" w:after="0"/>
              <w:jc w:val="left"/>
              <w:rPr>
                <w:rFonts w:ascii="Arial Narrow" w:hAnsi="Arial Narrow" w:cs="Arial"/>
                <w:sz w:val="18"/>
                <w:szCs w:val="18"/>
                <w:lang w:val="fr-LU"/>
              </w:rPr>
            </w:pPr>
            <w:r w:rsidRPr="00EA4864">
              <w:rPr>
                <w:rFonts w:ascii="Arial Narrow" w:hAnsi="Arial Narrow" w:cs="Arial"/>
                <w:b/>
                <w:bCs/>
                <w:sz w:val="18"/>
                <w:szCs w:val="18"/>
              </w:rPr>
              <w:t> </w:t>
            </w:r>
            <w:r w:rsidRPr="00D71E6A">
              <w:rPr>
                <w:rFonts w:ascii="Arial Narrow" w:hAnsi="Arial Narrow" w:cs="Arial"/>
                <w:sz w:val="18"/>
                <w:szCs w:val="18"/>
                <w:lang w:val="fr-LU"/>
              </w:rPr>
              <w:t xml:space="preserve">Dr. Lawrence Abbey, </w:t>
            </w:r>
            <w:proofErr w:type="spellStart"/>
            <w:r w:rsidRPr="00D71E6A">
              <w:rPr>
                <w:rFonts w:ascii="Arial Narrow" w:hAnsi="Arial Narrow" w:cs="Arial"/>
                <w:sz w:val="18"/>
                <w:szCs w:val="18"/>
                <w:lang w:val="fr-LU"/>
              </w:rPr>
              <w:t>Convenor</w:t>
            </w:r>
            <w:proofErr w:type="spellEnd"/>
          </w:p>
          <w:p w14:paraId="1A191FAC" w14:textId="5385F9D0" w:rsidR="00DE4A41" w:rsidRPr="00862687" w:rsidRDefault="00DE4A41" w:rsidP="00DE4A41">
            <w:pPr>
              <w:pStyle w:val="normaltableau"/>
              <w:spacing w:before="0" w:after="0"/>
              <w:jc w:val="left"/>
              <w:rPr>
                <w:rFonts w:ascii="Arial Narrow" w:hAnsi="Arial Narrow" w:cs="Arial"/>
                <w:b/>
                <w:bCs/>
                <w:i/>
                <w:iCs/>
                <w:sz w:val="18"/>
                <w:szCs w:val="18"/>
                <w:lang w:val="fr-MG"/>
              </w:rPr>
            </w:pPr>
            <w:r w:rsidRPr="00862687">
              <w:rPr>
                <w:rStyle w:val="Lienhypertexte"/>
                <w:rFonts w:ascii="Arial Narrow" w:hAnsi="Arial Narrow" w:cs="Arial"/>
                <w:sz w:val="18"/>
                <w:szCs w:val="18"/>
                <w:lang w:val="fr-LU"/>
              </w:rPr>
              <w:t>abbeyld@yahoo.com</w:t>
            </w:r>
          </w:p>
        </w:tc>
        <w:tc>
          <w:tcPr>
            <w:tcW w:w="1701" w:type="dxa"/>
            <w:vAlign w:val="center"/>
          </w:tcPr>
          <w:p w14:paraId="50E0CEF1" w14:textId="6C9CC046" w:rsidR="00DE4A41" w:rsidRPr="006943B9"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 xml:space="preserve">Expert national </w:t>
            </w:r>
            <w:r w:rsidR="002556F2">
              <w:rPr>
                <w:rFonts w:ascii="Arial Narrow" w:hAnsi="Arial Narrow" w:cs="Arial"/>
                <w:sz w:val="18"/>
                <w:szCs w:val="18"/>
                <w:lang w:val="fr-LU"/>
              </w:rPr>
              <w:t>Représentant de Madagascar</w:t>
            </w:r>
          </w:p>
        </w:tc>
        <w:tc>
          <w:tcPr>
            <w:tcW w:w="9497" w:type="dxa"/>
          </w:tcPr>
          <w:p w14:paraId="06464DDD" w14:textId="77777777" w:rsidR="00DE4A41" w:rsidRDefault="00DE4A41" w:rsidP="00DE4A41">
            <w:pPr>
              <w:pStyle w:val="normaltableau"/>
              <w:spacing w:before="0" w:after="0"/>
              <w:jc w:val="left"/>
              <w:rPr>
                <w:rFonts w:ascii="Arial Narrow" w:hAnsi="Arial Narrow" w:cs="Arial"/>
                <w:b/>
                <w:bCs/>
                <w:sz w:val="18"/>
                <w:szCs w:val="18"/>
                <w:u w:val="single"/>
              </w:rPr>
            </w:pPr>
            <w:r>
              <w:rPr>
                <w:rFonts w:ascii="Arial Narrow" w:hAnsi="Arial Narrow" w:cs="Arial"/>
                <w:b/>
                <w:bCs/>
                <w:sz w:val="18"/>
                <w:szCs w:val="18"/>
                <w:u w:val="single"/>
                <w:lang w:val="fr-LU"/>
              </w:rPr>
              <w:t>Contribution aux t</w:t>
            </w:r>
            <w:proofErr w:type="spellStart"/>
            <w:r w:rsidRPr="00EA4864">
              <w:rPr>
                <w:rFonts w:ascii="Arial Narrow" w:hAnsi="Arial Narrow" w:cs="Arial"/>
                <w:b/>
                <w:bCs/>
                <w:sz w:val="18"/>
                <w:szCs w:val="18"/>
                <w:u w:val="single"/>
              </w:rPr>
              <w:t>ravaux</w:t>
            </w:r>
            <w:proofErr w:type="spellEnd"/>
            <w:r w:rsidRPr="00EA4864">
              <w:rPr>
                <w:rFonts w:ascii="Arial Narrow" w:hAnsi="Arial Narrow" w:cs="Arial"/>
                <w:b/>
                <w:bCs/>
                <w:sz w:val="18"/>
                <w:szCs w:val="18"/>
                <w:u w:val="single"/>
              </w:rPr>
              <w:t xml:space="preserve"> de normalisation </w:t>
            </w:r>
            <w:proofErr w:type="spellStart"/>
            <w:r w:rsidRPr="00EA4864">
              <w:rPr>
                <w:rFonts w:ascii="Arial Narrow" w:hAnsi="Arial Narrow" w:cs="Arial"/>
                <w:b/>
                <w:bCs/>
                <w:sz w:val="18"/>
                <w:szCs w:val="18"/>
                <w:u w:val="single"/>
              </w:rPr>
              <w:t>régionale</w:t>
            </w:r>
            <w:proofErr w:type="spellEnd"/>
            <w:r w:rsidRPr="00EA4864">
              <w:rPr>
                <w:rFonts w:ascii="Arial Narrow" w:hAnsi="Arial Narrow" w:cs="Arial"/>
                <w:b/>
                <w:bCs/>
                <w:sz w:val="18"/>
                <w:szCs w:val="18"/>
                <w:u w:val="single"/>
              </w:rPr>
              <w:t xml:space="preserve"> sur les </w:t>
            </w:r>
            <w:proofErr w:type="spellStart"/>
            <w:r w:rsidRPr="00EA4864">
              <w:rPr>
                <w:rFonts w:ascii="Arial Narrow" w:hAnsi="Arial Narrow" w:cs="Arial"/>
                <w:b/>
                <w:bCs/>
                <w:sz w:val="18"/>
                <w:szCs w:val="18"/>
                <w:u w:val="single"/>
              </w:rPr>
              <w:t>poissons</w:t>
            </w:r>
            <w:proofErr w:type="spellEnd"/>
            <w:r w:rsidRPr="00EA4864">
              <w:rPr>
                <w:rFonts w:ascii="Arial Narrow" w:hAnsi="Arial Narrow" w:cs="Arial"/>
                <w:b/>
                <w:bCs/>
                <w:sz w:val="18"/>
                <w:szCs w:val="18"/>
                <w:u w:val="single"/>
              </w:rPr>
              <w:t xml:space="preserve"> et </w:t>
            </w:r>
            <w:proofErr w:type="spellStart"/>
            <w:r w:rsidRPr="00EA4864">
              <w:rPr>
                <w:rFonts w:ascii="Arial Narrow" w:hAnsi="Arial Narrow" w:cs="Arial"/>
                <w:b/>
                <w:bCs/>
                <w:sz w:val="18"/>
                <w:szCs w:val="18"/>
                <w:u w:val="single"/>
              </w:rPr>
              <w:t>produits</w:t>
            </w:r>
            <w:proofErr w:type="spellEnd"/>
            <w:r w:rsidRPr="00EA4864">
              <w:rPr>
                <w:rFonts w:ascii="Arial Narrow" w:hAnsi="Arial Narrow" w:cs="Arial"/>
                <w:b/>
                <w:bCs/>
                <w:sz w:val="18"/>
                <w:szCs w:val="18"/>
                <w:u w:val="single"/>
              </w:rPr>
              <w:t xml:space="preserve"> de la </w:t>
            </w:r>
            <w:proofErr w:type="spellStart"/>
            <w:r w:rsidRPr="00EA4864">
              <w:rPr>
                <w:rFonts w:ascii="Arial Narrow" w:hAnsi="Arial Narrow" w:cs="Arial"/>
                <w:b/>
                <w:bCs/>
                <w:sz w:val="18"/>
                <w:szCs w:val="18"/>
                <w:u w:val="single"/>
              </w:rPr>
              <w:t>pêche</w:t>
            </w:r>
            <w:proofErr w:type="spellEnd"/>
            <w:r w:rsidRPr="00EA4864">
              <w:rPr>
                <w:rFonts w:ascii="Arial Narrow" w:hAnsi="Arial Narrow" w:cs="Arial"/>
                <w:b/>
                <w:bCs/>
                <w:sz w:val="18"/>
                <w:szCs w:val="18"/>
                <w:u w:val="single"/>
              </w:rPr>
              <w:t xml:space="preserve"> au </w:t>
            </w:r>
            <w:proofErr w:type="spellStart"/>
            <w:r w:rsidRPr="00EA4864">
              <w:rPr>
                <w:rFonts w:ascii="Arial Narrow" w:hAnsi="Arial Narrow" w:cs="Arial"/>
                <w:b/>
                <w:bCs/>
                <w:sz w:val="18"/>
                <w:szCs w:val="18"/>
                <w:u w:val="single"/>
              </w:rPr>
              <w:t>niveau</w:t>
            </w:r>
            <w:proofErr w:type="spellEnd"/>
            <w:r w:rsidRPr="00EA4864">
              <w:rPr>
                <w:rFonts w:ascii="Arial Narrow" w:hAnsi="Arial Narrow" w:cs="Arial"/>
                <w:b/>
                <w:bCs/>
                <w:sz w:val="18"/>
                <w:szCs w:val="18"/>
                <w:u w:val="single"/>
              </w:rPr>
              <w:t xml:space="preserve"> de </w:t>
            </w:r>
            <w:proofErr w:type="spellStart"/>
            <w:r w:rsidRPr="00EA4864">
              <w:rPr>
                <w:rFonts w:ascii="Arial Narrow" w:hAnsi="Arial Narrow" w:cs="Arial"/>
                <w:b/>
                <w:bCs/>
                <w:sz w:val="18"/>
                <w:szCs w:val="18"/>
                <w:u w:val="single"/>
              </w:rPr>
              <w:t>l’ARSO</w:t>
            </w:r>
            <w:proofErr w:type="spellEnd"/>
            <w:r w:rsidRPr="00EA4864">
              <w:rPr>
                <w:rFonts w:ascii="Arial Narrow" w:hAnsi="Arial Narrow" w:cs="Arial"/>
                <w:b/>
                <w:bCs/>
                <w:sz w:val="18"/>
                <w:szCs w:val="18"/>
                <w:u w:val="single"/>
              </w:rPr>
              <w:t xml:space="preserve"> (Organisation </w:t>
            </w:r>
          </w:p>
          <w:p w14:paraId="10EB94FA" w14:textId="3D19F303" w:rsidR="00DE4A41" w:rsidRDefault="00DE4A41" w:rsidP="00DE4A41">
            <w:pPr>
              <w:pStyle w:val="normaltableau"/>
              <w:spacing w:before="0" w:after="0"/>
              <w:jc w:val="left"/>
              <w:rPr>
                <w:rFonts w:ascii="Arial Narrow" w:hAnsi="Arial Narrow" w:cs="Arial"/>
                <w:b/>
                <w:bCs/>
                <w:sz w:val="18"/>
                <w:szCs w:val="18"/>
                <w:u w:val="single"/>
              </w:rPr>
            </w:pPr>
            <w:proofErr w:type="spellStart"/>
            <w:r w:rsidRPr="00EA4864">
              <w:rPr>
                <w:rFonts w:ascii="Arial Narrow" w:hAnsi="Arial Narrow" w:cs="Arial"/>
                <w:b/>
                <w:bCs/>
                <w:sz w:val="18"/>
                <w:szCs w:val="18"/>
                <w:u w:val="single"/>
              </w:rPr>
              <w:t>Régionale</w:t>
            </w:r>
            <w:proofErr w:type="spellEnd"/>
            <w:r w:rsidRPr="00EA4864">
              <w:rPr>
                <w:rFonts w:ascii="Arial Narrow" w:hAnsi="Arial Narrow" w:cs="Arial"/>
                <w:b/>
                <w:bCs/>
                <w:sz w:val="18"/>
                <w:szCs w:val="18"/>
                <w:u w:val="single"/>
              </w:rPr>
              <w:t xml:space="preserve"> </w:t>
            </w:r>
            <w:proofErr w:type="spellStart"/>
            <w:r w:rsidRPr="00EA4864">
              <w:rPr>
                <w:rFonts w:ascii="Arial Narrow" w:hAnsi="Arial Narrow" w:cs="Arial"/>
                <w:b/>
                <w:bCs/>
                <w:sz w:val="18"/>
                <w:szCs w:val="18"/>
                <w:u w:val="single"/>
              </w:rPr>
              <w:t>Africaine</w:t>
            </w:r>
            <w:proofErr w:type="spellEnd"/>
            <w:r w:rsidRPr="00EA4864">
              <w:rPr>
                <w:rFonts w:ascii="Arial Narrow" w:hAnsi="Arial Narrow" w:cs="Arial"/>
                <w:b/>
                <w:bCs/>
                <w:sz w:val="18"/>
                <w:szCs w:val="18"/>
                <w:u w:val="single"/>
              </w:rPr>
              <w:t xml:space="preserve"> de Normalisation)</w:t>
            </w:r>
            <w:r>
              <w:rPr>
                <w:rFonts w:ascii="Arial Narrow" w:hAnsi="Arial Narrow" w:cs="Arial"/>
                <w:b/>
                <w:bCs/>
                <w:sz w:val="18"/>
                <w:szCs w:val="18"/>
                <w:u w:val="single"/>
              </w:rPr>
              <w:t xml:space="preserve"> - </w:t>
            </w:r>
            <w:r w:rsidRPr="00D20759">
              <w:rPr>
                <w:rFonts w:ascii="Arial Narrow" w:hAnsi="Arial Narrow" w:cs="Arial"/>
                <w:b/>
                <w:bCs/>
                <w:sz w:val="18"/>
                <w:szCs w:val="18"/>
                <w:u w:val="single"/>
              </w:rPr>
              <w:t>Working Group 3- Fish processing (fish technology and processing) and by</w:t>
            </w:r>
            <w:r>
              <w:rPr>
                <w:rFonts w:ascii="Arial Narrow" w:hAnsi="Arial Narrow" w:cs="Arial"/>
                <w:b/>
                <w:bCs/>
                <w:sz w:val="18"/>
                <w:szCs w:val="18"/>
                <w:u w:val="single"/>
              </w:rPr>
              <w:t>-</w:t>
            </w:r>
            <w:r w:rsidRPr="00D20759">
              <w:rPr>
                <w:rFonts w:ascii="Arial Narrow" w:hAnsi="Arial Narrow" w:cs="Arial"/>
                <w:b/>
                <w:bCs/>
                <w:sz w:val="18"/>
                <w:szCs w:val="18"/>
                <w:u w:val="single"/>
              </w:rPr>
              <w:t>products </w:t>
            </w:r>
          </w:p>
          <w:p w14:paraId="1BD41162" w14:textId="5D7F1BF4" w:rsidR="00DE4A41" w:rsidRPr="00EA4864" w:rsidRDefault="00DE4A41" w:rsidP="00DE4A41">
            <w:pPr>
              <w:pStyle w:val="normaltableau"/>
              <w:numPr>
                <w:ilvl w:val="0"/>
                <w:numId w:val="41"/>
              </w:numPr>
              <w:spacing w:before="0" w:after="0"/>
              <w:jc w:val="left"/>
              <w:rPr>
                <w:rFonts w:ascii="Arial Narrow" w:hAnsi="Arial Narrow" w:cs="Arial"/>
                <w:b/>
                <w:bCs/>
                <w:sz w:val="18"/>
                <w:szCs w:val="18"/>
                <w:u w:val="single"/>
                <w:lang w:val="fr-LU"/>
              </w:rPr>
            </w:pPr>
            <w:r w:rsidRPr="00EA4864">
              <w:rPr>
                <w:rFonts w:ascii="Arial Narrow" w:hAnsi="Arial Narrow" w:cs="Arial"/>
                <w:sz w:val="18"/>
                <w:szCs w:val="18"/>
                <w:lang w:val="fr-LU"/>
              </w:rPr>
              <w:t>Implication au processus de développement des normes harmonisées du comité TC 03</w:t>
            </w:r>
            <w:r>
              <w:rPr>
                <w:rFonts w:ascii="Arial Narrow" w:hAnsi="Arial Narrow" w:cs="Arial"/>
                <w:sz w:val="18"/>
                <w:szCs w:val="18"/>
                <w:lang w:val="fr-LU"/>
              </w:rPr>
              <w:t xml:space="preserve"> </w:t>
            </w:r>
            <w:proofErr w:type="spellStart"/>
            <w:r>
              <w:rPr>
                <w:rFonts w:ascii="Arial Narrow" w:hAnsi="Arial Narrow" w:cs="Arial"/>
                <w:sz w:val="18"/>
                <w:szCs w:val="18"/>
                <w:lang w:val="fr-LU"/>
              </w:rPr>
              <w:t>Working</w:t>
            </w:r>
            <w:proofErr w:type="spellEnd"/>
            <w:r>
              <w:rPr>
                <w:rFonts w:ascii="Arial Narrow" w:hAnsi="Arial Narrow" w:cs="Arial"/>
                <w:sz w:val="18"/>
                <w:szCs w:val="18"/>
                <w:lang w:val="fr-LU"/>
              </w:rPr>
              <w:t xml:space="preserve"> group 3 </w:t>
            </w:r>
          </w:p>
          <w:p w14:paraId="05E6D6DA" w14:textId="17A227E1" w:rsidR="00DE4A41" w:rsidRPr="00EA4864" w:rsidRDefault="00DE4A41" w:rsidP="00DE4A41">
            <w:pPr>
              <w:pStyle w:val="normaltableau"/>
              <w:numPr>
                <w:ilvl w:val="0"/>
                <w:numId w:val="41"/>
              </w:numPr>
              <w:spacing w:before="0" w:after="0"/>
              <w:jc w:val="left"/>
              <w:rPr>
                <w:rFonts w:ascii="Arial Narrow" w:hAnsi="Arial Narrow" w:cs="Arial"/>
                <w:b/>
                <w:bCs/>
                <w:sz w:val="18"/>
                <w:szCs w:val="18"/>
                <w:u w:val="single"/>
                <w:lang w:val="fr-LU"/>
              </w:rPr>
            </w:pPr>
            <w:r>
              <w:rPr>
                <w:rFonts w:ascii="Arial Narrow" w:hAnsi="Arial Narrow" w:cs="Arial"/>
                <w:sz w:val="18"/>
                <w:szCs w:val="18"/>
                <w:lang w:val="fr-LU"/>
              </w:rPr>
              <w:t>Formulation de positions nationales au cours d’enquête publique</w:t>
            </w:r>
          </w:p>
          <w:p w14:paraId="4B9CDB40" w14:textId="77777777" w:rsidR="00DE4A41" w:rsidRPr="00CD25DB" w:rsidRDefault="00DE4A41" w:rsidP="00DE4A41">
            <w:pPr>
              <w:pStyle w:val="normaltableau"/>
              <w:numPr>
                <w:ilvl w:val="0"/>
                <w:numId w:val="41"/>
              </w:numPr>
              <w:spacing w:before="0" w:after="0"/>
              <w:jc w:val="left"/>
              <w:rPr>
                <w:rFonts w:ascii="Arial Narrow" w:hAnsi="Arial Narrow" w:cs="Arial"/>
                <w:b/>
                <w:bCs/>
                <w:sz w:val="18"/>
                <w:szCs w:val="18"/>
                <w:u w:val="single"/>
                <w:lang w:val="fr-LU"/>
              </w:rPr>
            </w:pPr>
            <w:r>
              <w:rPr>
                <w:rFonts w:ascii="Arial Narrow" w:hAnsi="Arial Narrow" w:cs="Arial"/>
                <w:sz w:val="18"/>
                <w:szCs w:val="18"/>
                <w:lang w:val="fr-LU"/>
              </w:rPr>
              <w:t>Participation au vote des normes à adopter</w:t>
            </w:r>
          </w:p>
          <w:p w14:paraId="46EC6FCC" w14:textId="77777777" w:rsidR="00CD25DB" w:rsidRPr="00CD25DB" w:rsidRDefault="00CD25DB" w:rsidP="00DE4A41">
            <w:pPr>
              <w:pStyle w:val="normaltableau"/>
              <w:numPr>
                <w:ilvl w:val="0"/>
                <w:numId w:val="41"/>
              </w:numPr>
              <w:spacing w:before="0" w:after="0"/>
              <w:jc w:val="left"/>
              <w:rPr>
                <w:rFonts w:ascii="Arial Narrow" w:hAnsi="Arial Narrow" w:cs="Arial"/>
                <w:b/>
                <w:bCs/>
                <w:sz w:val="18"/>
                <w:szCs w:val="18"/>
                <w:u w:val="single"/>
                <w:lang w:val="fr-LU"/>
              </w:rPr>
            </w:pPr>
            <w:r>
              <w:rPr>
                <w:rFonts w:ascii="Arial Narrow" w:hAnsi="Arial Narrow" w:cs="Arial"/>
                <w:sz w:val="18"/>
                <w:szCs w:val="18"/>
                <w:lang w:val="fr-LU"/>
              </w:rPr>
              <w:t xml:space="preserve">Participation régulière aux réunions virtuelles </w:t>
            </w:r>
          </w:p>
          <w:p w14:paraId="5B6FDC00" w14:textId="6B76C145" w:rsidR="00CD25DB" w:rsidRPr="00FD1721" w:rsidRDefault="00CD25DB" w:rsidP="00DE4A41">
            <w:pPr>
              <w:pStyle w:val="normaltableau"/>
              <w:numPr>
                <w:ilvl w:val="0"/>
                <w:numId w:val="41"/>
              </w:numPr>
              <w:spacing w:before="0" w:after="0"/>
              <w:jc w:val="left"/>
              <w:rPr>
                <w:rFonts w:ascii="Arial Narrow" w:hAnsi="Arial Narrow" w:cs="Arial"/>
                <w:b/>
                <w:bCs/>
                <w:sz w:val="18"/>
                <w:szCs w:val="18"/>
                <w:u w:val="single"/>
                <w:lang w:val="fr-LU"/>
              </w:rPr>
            </w:pPr>
            <w:r>
              <w:rPr>
                <w:rFonts w:ascii="Arial Narrow" w:hAnsi="Arial Narrow" w:cs="Arial"/>
                <w:sz w:val="18"/>
                <w:szCs w:val="18"/>
                <w:lang w:val="fr-LU"/>
              </w:rPr>
              <w:t>Participation aux réunions physiques au Rwanda en octobre 2024 et en Ouganda en septembre 2025</w:t>
            </w:r>
          </w:p>
        </w:tc>
      </w:tr>
      <w:tr w:rsidR="00DE4A41" w:rsidRPr="00C403CC" w14:paraId="4B468D68" w14:textId="77777777" w:rsidTr="00461295">
        <w:trPr>
          <w:trHeight w:val="390"/>
          <w:jc w:val="center"/>
        </w:trPr>
        <w:tc>
          <w:tcPr>
            <w:tcW w:w="1181" w:type="dxa"/>
          </w:tcPr>
          <w:p w14:paraId="5A9C1CC5" w14:textId="558A707A" w:rsidR="00DE4A41" w:rsidRPr="00C403CC"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Avril 2022 à ce jour</w:t>
            </w:r>
          </w:p>
        </w:tc>
        <w:tc>
          <w:tcPr>
            <w:tcW w:w="1351" w:type="dxa"/>
          </w:tcPr>
          <w:p w14:paraId="32089419" w14:textId="0604549C" w:rsidR="00DE4A41"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Madagascar</w:t>
            </w:r>
          </w:p>
        </w:tc>
        <w:tc>
          <w:tcPr>
            <w:tcW w:w="2694" w:type="dxa"/>
          </w:tcPr>
          <w:p w14:paraId="7DF38420" w14:textId="77777777" w:rsidR="00DE4A41"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Bureau des Normes de Madagascar (BNM)</w:t>
            </w:r>
          </w:p>
          <w:p w14:paraId="0E265774" w14:textId="1926933F" w:rsidR="00DE4A41" w:rsidRDefault="00DE4A41" w:rsidP="00DE4A41">
            <w:pPr>
              <w:pStyle w:val="normaltableau"/>
              <w:spacing w:before="0" w:after="0"/>
              <w:jc w:val="left"/>
              <w:rPr>
                <w:rFonts w:ascii="Arial Narrow" w:hAnsi="Arial Narrow" w:cs="Arial"/>
                <w:sz w:val="18"/>
                <w:szCs w:val="18"/>
                <w:lang w:val="fr-LU"/>
              </w:rPr>
            </w:pPr>
            <w:proofErr w:type="spellStart"/>
            <w:r>
              <w:rPr>
                <w:rFonts w:ascii="Arial Narrow" w:hAnsi="Arial Narrow" w:cs="Arial"/>
                <w:sz w:val="18"/>
                <w:szCs w:val="18"/>
                <w:lang w:val="fr-LU"/>
              </w:rPr>
              <w:t>Sitraka</w:t>
            </w:r>
            <w:proofErr w:type="spellEnd"/>
            <w:r>
              <w:rPr>
                <w:rFonts w:ascii="Arial Narrow" w:hAnsi="Arial Narrow" w:cs="Arial"/>
                <w:sz w:val="18"/>
                <w:szCs w:val="18"/>
                <w:lang w:val="fr-LU"/>
              </w:rPr>
              <w:t xml:space="preserve"> </w:t>
            </w:r>
            <w:proofErr w:type="spellStart"/>
            <w:r>
              <w:rPr>
                <w:rFonts w:ascii="Arial Narrow" w:hAnsi="Arial Narrow" w:cs="Arial"/>
                <w:sz w:val="18"/>
                <w:szCs w:val="18"/>
                <w:lang w:val="fr-LU"/>
              </w:rPr>
              <w:t>Zarasoa</w:t>
            </w:r>
            <w:proofErr w:type="spellEnd"/>
            <w:r>
              <w:rPr>
                <w:rFonts w:ascii="Arial Narrow" w:hAnsi="Arial Narrow" w:cs="Arial"/>
                <w:sz w:val="18"/>
                <w:szCs w:val="18"/>
                <w:lang w:val="fr-LU"/>
              </w:rPr>
              <w:t xml:space="preserve"> </w:t>
            </w:r>
            <w:proofErr w:type="spellStart"/>
            <w:r>
              <w:rPr>
                <w:rFonts w:ascii="Arial Narrow" w:hAnsi="Arial Narrow" w:cs="Arial"/>
                <w:sz w:val="18"/>
                <w:szCs w:val="18"/>
                <w:lang w:val="fr-LU"/>
              </w:rPr>
              <w:t>Rakotomahefa</w:t>
            </w:r>
            <w:proofErr w:type="spellEnd"/>
            <w:r>
              <w:rPr>
                <w:rFonts w:ascii="Arial Narrow" w:hAnsi="Arial Narrow" w:cs="Arial"/>
                <w:sz w:val="18"/>
                <w:szCs w:val="18"/>
                <w:lang w:val="fr-LU"/>
              </w:rPr>
              <w:t xml:space="preserve">, chef de département Normalisation </w:t>
            </w:r>
            <w:hyperlink r:id="rId13" w:history="1">
              <w:r w:rsidRPr="00CC0300">
                <w:rPr>
                  <w:rStyle w:val="Lienhypertexte"/>
                  <w:rFonts w:ascii="Arial Narrow" w:hAnsi="Arial Narrow" w:cs="Arial"/>
                  <w:sz w:val="18"/>
                  <w:szCs w:val="18"/>
                  <w:lang w:val="fr-LU"/>
                </w:rPr>
                <w:t>sitraka.zarasoa@bnm.mg</w:t>
              </w:r>
            </w:hyperlink>
            <w:r>
              <w:rPr>
                <w:rFonts w:ascii="Arial Narrow" w:hAnsi="Arial Narrow" w:cs="Arial"/>
                <w:sz w:val="18"/>
                <w:szCs w:val="18"/>
                <w:lang w:val="fr-LU"/>
              </w:rPr>
              <w:t xml:space="preserve"> </w:t>
            </w:r>
          </w:p>
        </w:tc>
        <w:tc>
          <w:tcPr>
            <w:tcW w:w="1701" w:type="dxa"/>
            <w:vAlign w:val="center"/>
          </w:tcPr>
          <w:p w14:paraId="6FF5C4D8" w14:textId="4B99AE52" w:rsidR="00DE4A41" w:rsidRPr="006943B9"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Expert national</w:t>
            </w:r>
          </w:p>
        </w:tc>
        <w:tc>
          <w:tcPr>
            <w:tcW w:w="9497" w:type="dxa"/>
          </w:tcPr>
          <w:p w14:paraId="557CAE9C" w14:textId="46CD52F4" w:rsidR="00DE4A41" w:rsidRDefault="00DE4A41" w:rsidP="00DE4A41">
            <w:pPr>
              <w:pStyle w:val="normaltableau"/>
              <w:spacing w:before="0" w:after="0"/>
              <w:jc w:val="left"/>
              <w:rPr>
                <w:rFonts w:ascii="Arial Narrow" w:hAnsi="Arial Narrow" w:cs="Arial"/>
                <w:b/>
                <w:bCs/>
                <w:sz w:val="18"/>
                <w:szCs w:val="18"/>
                <w:u w:val="single"/>
              </w:rPr>
            </w:pPr>
            <w:r>
              <w:rPr>
                <w:rFonts w:ascii="Arial Narrow" w:hAnsi="Arial Narrow" w:cs="Arial"/>
                <w:b/>
                <w:bCs/>
                <w:sz w:val="18"/>
                <w:szCs w:val="18"/>
                <w:u w:val="single"/>
                <w:lang w:val="fr-LU"/>
              </w:rPr>
              <w:t>Contribution aux t</w:t>
            </w:r>
            <w:proofErr w:type="spellStart"/>
            <w:r w:rsidRPr="00EA4864">
              <w:rPr>
                <w:rFonts w:ascii="Arial Narrow" w:hAnsi="Arial Narrow" w:cs="Arial"/>
                <w:b/>
                <w:bCs/>
                <w:sz w:val="18"/>
                <w:szCs w:val="18"/>
                <w:u w:val="single"/>
              </w:rPr>
              <w:t>ravaux</w:t>
            </w:r>
            <w:proofErr w:type="spellEnd"/>
            <w:r w:rsidRPr="00EA4864">
              <w:rPr>
                <w:rFonts w:ascii="Arial Narrow" w:hAnsi="Arial Narrow" w:cs="Arial"/>
                <w:b/>
                <w:bCs/>
                <w:sz w:val="18"/>
                <w:szCs w:val="18"/>
                <w:u w:val="single"/>
              </w:rPr>
              <w:t xml:space="preserve"> de normalisation sur </w:t>
            </w:r>
            <w:r>
              <w:rPr>
                <w:rFonts w:ascii="Arial Narrow" w:hAnsi="Arial Narrow" w:cs="Arial"/>
                <w:b/>
                <w:bCs/>
                <w:sz w:val="18"/>
                <w:szCs w:val="18"/>
                <w:u w:val="single"/>
              </w:rPr>
              <w:t xml:space="preserve">le lait et les </w:t>
            </w:r>
            <w:proofErr w:type="spellStart"/>
            <w:r>
              <w:rPr>
                <w:rFonts w:ascii="Arial Narrow" w:hAnsi="Arial Narrow" w:cs="Arial"/>
                <w:b/>
                <w:bCs/>
                <w:sz w:val="18"/>
                <w:szCs w:val="18"/>
                <w:u w:val="single"/>
              </w:rPr>
              <w:t>produits</w:t>
            </w:r>
            <w:proofErr w:type="spellEnd"/>
            <w:r>
              <w:rPr>
                <w:rFonts w:ascii="Arial Narrow" w:hAnsi="Arial Narrow" w:cs="Arial"/>
                <w:b/>
                <w:bCs/>
                <w:sz w:val="18"/>
                <w:szCs w:val="18"/>
                <w:u w:val="single"/>
              </w:rPr>
              <w:t xml:space="preserve"> </w:t>
            </w:r>
            <w:proofErr w:type="spellStart"/>
            <w:r>
              <w:rPr>
                <w:rFonts w:ascii="Arial Narrow" w:hAnsi="Arial Narrow" w:cs="Arial"/>
                <w:b/>
                <w:bCs/>
                <w:sz w:val="18"/>
                <w:szCs w:val="18"/>
                <w:u w:val="single"/>
              </w:rPr>
              <w:t>laitiers</w:t>
            </w:r>
            <w:proofErr w:type="spellEnd"/>
            <w:r>
              <w:rPr>
                <w:rFonts w:ascii="Arial Narrow" w:hAnsi="Arial Narrow" w:cs="Arial"/>
                <w:b/>
                <w:bCs/>
                <w:sz w:val="18"/>
                <w:szCs w:val="18"/>
                <w:u w:val="single"/>
              </w:rPr>
              <w:t xml:space="preserve"> au </w:t>
            </w:r>
            <w:proofErr w:type="spellStart"/>
            <w:r>
              <w:rPr>
                <w:rFonts w:ascii="Arial Narrow" w:hAnsi="Arial Narrow" w:cs="Arial"/>
                <w:b/>
                <w:bCs/>
                <w:sz w:val="18"/>
                <w:szCs w:val="18"/>
                <w:u w:val="single"/>
              </w:rPr>
              <w:t>niveau</w:t>
            </w:r>
            <w:proofErr w:type="spellEnd"/>
            <w:r>
              <w:rPr>
                <w:rFonts w:ascii="Arial Narrow" w:hAnsi="Arial Narrow" w:cs="Arial"/>
                <w:b/>
                <w:bCs/>
                <w:sz w:val="18"/>
                <w:szCs w:val="18"/>
                <w:u w:val="single"/>
              </w:rPr>
              <w:t xml:space="preserve"> du Bureau des </w:t>
            </w:r>
            <w:proofErr w:type="spellStart"/>
            <w:r>
              <w:rPr>
                <w:rFonts w:ascii="Arial Narrow" w:hAnsi="Arial Narrow" w:cs="Arial"/>
                <w:b/>
                <w:bCs/>
                <w:sz w:val="18"/>
                <w:szCs w:val="18"/>
                <w:u w:val="single"/>
              </w:rPr>
              <w:t>Normes</w:t>
            </w:r>
            <w:proofErr w:type="spellEnd"/>
            <w:r>
              <w:rPr>
                <w:rFonts w:ascii="Arial Narrow" w:hAnsi="Arial Narrow" w:cs="Arial"/>
                <w:b/>
                <w:bCs/>
                <w:sz w:val="18"/>
                <w:szCs w:val="18"/>
                <w:u w:val="single"/>
              </w:rPr>
              <w:t xml:space="preserve"> de Madagascar</w:t>
            </w:r>
            <w:r w:rsidRPr="00EA4864">
              <w:rPr>
                <w:rFonts w:ascii="Arial Narrow" w:hAnsi="Arial Narrow" w:cs="Arial"/>
                <w:b/>
                <w:bCs/>
                <w:sz w:val="18"/>
                <w:szCs w:val="18"/>
                <w:u w:val="single"/>
              </w:rPr>
              <w:t xml:space="preserve"> (</w:t>
            </w:r>
            <w:r>
              <w:rPr>
                <w:rFonts w:ascii="Arial Narrow" w:hAnsi="Arial Narrow" w:cs="Arial"/>
                <w:b/>
                <w:bCs/>
                <w:sz w:val="18"/>
                <w:szCs w:val="18"/>
                <w:u w:val="single"/>
              </w:rPr>
              <w:t>National Standards Body</w:t>
            </w:r>
            <w:r w:rsidRPr="00EA4864">
              <w:rPr>
                <w:rFonts w:ascii="Arial Narrow" w:hAnsi="Arial Narrow" w:cs="Arial"/>
                <w:b/>
                <w:bCs/>
                <w:sz w:val="18"/>
                <w:szCs w:val="18"/>
                <w:u w:val="single"/>
              </w:rPr>
              <w:t>)</w:t>
            </w:r>
          </w:p>
          <w:p w14:paraId="0E16365D" w14:textId="77777777" w:rsidR="00DE4A41" w:rsidRDefault="00DE4A41" w:rsidP="00DE4A41">
            <w:pPr>
              <w:pStyle w:val="normaltableau"/>
              <w:numPr>
                <w:ilvl w:val="0"/>
                <w:numId w:val="41"/>
              </w:numPr>
              <w:spacing w:before="0" w:after="0"/>
              <w:jc w:val="left"/>
              <w:rPr>
                <w:rFonts w:ascii="Arial Narrow" w:hAnsi="Arial Narrow" w:cs="Arial"/>
                <w:sz w:val="18"/>
                <w:szCs w:val="18"/>
              </w:rPr>
            </w:pPr>
            <w:r w:rsidRPr="00FD1721">
              <w:rPr>
                <w:rFonts w:ascii="Arial Narrow" w:hAnsi="Arial Narrow" w:cs="Arial"/>
                <w:sz w:val="18"/>
                <w:szCs w:val="18"/>
              </w:rPr>
              <w:t xml:space="preserve">Revue des </w:t>
            </w:r>
            <w:proofErr w:type="spellStart"/>
            <w:r w:rsidRPr="00FD1721">
              <w:rPr>
                <w:rFonts w:ascii="Arial Narrow" w:hAnsi="Arial Narrow" w:cs="Arial"/>
                <w:sz w:val="18"/>
                <w:szCs w:val="18"/>
              </w:rPr>
              <w:t>normes</w:t>
            </w:r>
            <w:proofErr w:type="spellEnd"/>
            <w:r w:rsidRPr="00FD1721">
              <w:rPr>
                <w:rFonts w:ascii="Arial Narrow" w:hAnsi="Arial Narrow" w:cs="Arial"/>
                <w:sz w:val="18"/>
                <w:szCs w:val="18"/>
              </w:rPr>
              <w:t xml:space="preserve"> </w:t>
            </w:r>
            <w:proofErr w:type="spellStart"/>
            <w:r w:rsidRPr="00FD1721">
              <w:rPr>
                <w:rFonts w:ascii="Arial Narrow" w:hAnsi="Arial Narrow" w:cs="Arial"/>
                <w:sz w:val="18"/>
                <w:szCs w:val="18"/>
              </w:rPr>
              <w:t>nationales</w:t>
            </w:r>
            <w:proofErr w:type="spellEnd"/>
            <w:r>
              <w:rPr>
                <w:rFonts w:ascii="Arial Narrow" w:hAnsi="Arial Narrow" w:cs="Arial"/>
                <w:sz w:val="18"/>
                <w:szCs w:val="18"/>
              </w:rPr>
              <w:t xml:space="preserve"> de 2014</w:t>
            </w:r>
          </w:p>
          <w:p w14:paraId="428D8C27" w14:textId="45E17671" w:rsidR="00DE4A41" w:rsidRPr="00FD1721" w:rsidRDefault="00DE4A41" w:rsidP="00DE4A41">
            <w:pPr>
              <w:pStyle w:val="normaltableau"/>
              <w:numPr>
                <w:ilvl w:val="0"/>
                <w:numId w:val="41"/>
              </w:numPr>
              <w:spacing w:before="0" w:after="0"/>
              <w:jc w:val="left"/>
              <w:rPr>
                <w:rFonts w:ascii="Arial Narrow" w:hAnsi="Arial Narrow" w:cs="Arial"/>
                <w:sz w:val="18"/>
                <w:szCs w:val="18"/>
              </w:rPr>
            </w:pPr>
            <w:r>
              <w:rPr>
                <w:rFonts w:ascii="Arial Narrow" w:hAnsi="Arial Narrow" w:cs="Arial"/>
                <w:sz w:val="18"/>
                <w:szCs w:val="18"/>
              </w:rPr>
              <w:t xml:space="preserve">Revue des </w:t>
            </w:r>
            <w:proofErr w:type="spellStart"/>
            <w:r>
              <w:rPr>
                <w:rFonts w:ascii="Arial Narrow" w:hAnsi="Arial Narrow" w:cs="Arial"/>
                <w:sz w:val="18"/>
                <w:szCs w:val="18"/>
              </w:rPr>
              <w:t>normes</w:t>
            </w:r>
            <w:proofErr w:type="spellEnd"/>
            <w:r>
              <w:rPr>
                <w:rFonts w:ascii="Arial Narrow" w:hAnsi="Arial Narrow" w:cs="Arial"/>
                <w:sz w:val="18"/>
                <w:szCs w:val="18"/>
              </w:rPr>
              <w:t xml:space="preserve"> </w:t>
            </w:r>
            <w:proofErr w:type="spellStart"/>
            <w:r>
              <w:rPr>
                <w:rFonts w:ascii="Arial Narrow" w:hAnsi="Arial Narrow" w:cs="Arial"/>
                <w:sz w:val="18"/>
                <w:szCs w:val="18"/>
              </w:rPr>
              <w:t>régionales</w:t>
            </w:r>
            <w:proofErr w:type="spellEnd"/>
            <w:r>
              <w:rPr>
                <w:rFonts w:ascii="Arial Narrow" w:hAnsi="Arial Narrow" w:cs="Arial"/>
                <w:sz w:val="18"/>
                <w:szCs w:val="18"/>
              </w:rPr>
              <w:t xml:space="preserve"> de </w:t>
            </w:r>
            <w:proofErr w:type="spellStart"/>
            <w:r>
              <w:rPr>
                <w:rFonts w:ascii="Arial Narrow" w:hAnsi="Arial Narrow" w:cs="Arial"/>
                <w:sz w:val="18"/>
                <w:szCs w:val="18"/>
              </w:rPr>
              <w:t>l’ARSO</w:t>
            </w:r>
            <w:proofErr w:type="spellEnd"/>
          </w:p>
        </w:tc>
      </w:tr>
      <w:tr w:rsidR="00DE4A41" w:rsidRPr="00C403CC" w14:paraId="2A72A425" w14:textId="77777777" w:rsidTr="00461295">
        <w:trPr>
          <w:trHeight w:val="390"/>
          <w:jc w:val="center"/>
        </w:trPr>
        <w:tc>
          <w:tcPr>
            <w:tcW w:w="1181" w:type="dxa"/>
          </w:tcPr>
          <w:p w14:paraId="13528A99" w14:textId="58C8F36A" w:rsidR="00DE4A41" w:rsidRPr="00C403CC" w:rsidRDefault="00DE4A41" w:rsidP="00DE4A41">
            <w:pPr>
              <w:pStyle w:val="normaltableau"/>
              <w:spacing w:before="0" w:after="0"/>
              <w:jc w:val="left"/>
              <w:rPr>
                <w:rFonts w:ascii="Arial Narrow" w:hAnsi="Arial Narrow" w:cs="Arial"/>
                <w:sz w:val="18"/>
                <w:szCs w:val="18"/>
                <w:lang w:val="fr-LU"/>
              </w:rPr>
            </w:pPr>
            <w:r w:rsidRPr="00C403CC">
              <w:rPr>
                <w:rFonts w:ascii="Arial Narrow" w:hAnsi="Arial Narrow" w:cs="Arial"/>
                <w:sz w:val="18"/>
                <w:szCs w:val="18"/>
                <w:lang w:val="fr-LU"/>
              </w:rPr>
              <w:t>Juin-Août 2023 </w:t>
            </w:r>
          </w:p>
        </w:tc>
        <w:tc>
          <w:tcPr>
            <w:tcW w:w="1351" w:type="dxa"/>
          </w:tcPr>
          <w:p w14:paraId="609BD663" w14:textId="58124C2E" w:rsidR="00DE4A41"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Madagascar</w:t>
            </w:r>
          </w:p>
        </w:tc>
        <w:tc>
          <w:tcPr>
            <w:tcW w:w="2694" w:type="dxa"/>
          </w:tcPr>
          <w:p w14:paraId="557C86C1" w14:textId="7A92CF63" w:rsidR="00DE4A41"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 xml:space="preserve">Bo MASOLE, </w:t>
            </w:r>
            <w:proofErr w:type="spellStart"/>
            <w:r>
              <w:rPr>
                <w:rFonts w:ascii="Arial Narrow" w:hAnsi="Arial Narrow" w:cs="Arial"/>
                <w:sz w:val="18"/>
                <w:szCs w:val="18"/>
                <w:lang w:val="fr-LU"/>
              </w:rPr>
              <w:t>Responsible</w:t>
            </w:r>
            <w:proofErr w:type="spellEnd"/>
            <w:r>
              <w:rPr>
                <w:rFonts w:ascii="Arial Narrow" w:hAnsi="Arial Narrow" w:cs="Arial"/>
                <w:sz w:val="18"/>
                <w:szCs w:val="18"/>
                <w:lang w:val="fr-LU"/>
              </w:rPr>
              <w:t xml:space="preserve"> of Project COMESA/</w:t>
            </w:r>
            <w:proofErr w:type="spellStart"/>
            <w:r>
              <w:rPr>
                <w:rFonts w:ascii="Arial Narrow" w:hAnsi="Arial Narrow" w:cs="Arial"/>
                <w:sz w:val="18"/>
                <w:szCs w:val="18"/>
                <w:lang w:val="fr-LU"/>
              </w:rPr>
              <w:t>GMaP</w:t>
            </w:r>
            <w:proofErr w:type="spellEnd"/>
            <w:r>
              <w:rPr>
                <w:rFonts w:ascii="Arial Narrow" w:hAnsi="Arial Narrow" w:cs="Arial"/>
                <w:sz w:val="18"/>
                <w:szCs w:val="18"/>
                <w:lang w:val="fr-LU"/>
              </w:rPr>
              <w:t xml:space="preserve"> </w:t>
            </w:r>
            <w:hyperlink r:id="rId14" w:history="1">
              <w:r w:rsidRPr="00461295">
                <w:rPr>
                  <w:rStyle w:val="Lienhypertexte"/>
                  <w:rFonts w:ascii="Arial Narrow" w:hAnsi="Arial Narrow" w:cs="Arial"/>
                  <w:sz w:val="18"/>
                  <w:szCs w:val="18"/>
                  <w:lang w:val="fr-LU"/>
                </w:rPr>
                <w:t>bo@victusglobal.co.uk</w:t>
              </w:r>
            </w:hyperlink>
            <w:r>
              <w:t xml:space="preserve"> </w:t>
            </w:r>
          </w:p>
        </w:tc>
        <w:tc>
          <w:tcPr>
            <w:tcW w:w="1701" w:type="dxa"/>
            <w:vMerge w:val="restart"/>
            <w:vAlign w:val="center"/>
          </w:tcPr>
          <w:p w14:paraId="561A6C41" w14:textId="77777777" w:rsidR="00DE4A41" w:rsidRPr="006943B9" w:rsidRDefault="00DE4A41" w:rsidP="00DE4A41">
            <w:pPr>
              <w:pStyle w:val="normaltableau"/>
              <w:spacing w:before="0" w:after="0"/>
              <w:jc w:val="left"/>
              <w:rPr>
                <w:rFonts w:ascii="Arial Narrow" w:hAnsi="Arial Narrow" w:cs="Arial"/>
                <w:sz w:val="18"/>
                <w:szCs w:val="18"/>
                <w:lang w:val="fr-LU"/>
              </w:rPr>
            </w:pPr>
            <w:r w:rsidRPr="006943B9">
              <w:rPr>
                <w:rFonts w:ascii="Arial Narrow" w:hAnsi="Arial Narrow" w:cs="Arial"/>
                <w:sz w:val="18"/>
                <w:szCs w:val="18"/>
                <w:lang w:val="fr-LU"/>
              </w:rPr>
              <w:t>Consultant Normes et règlementation SPS/Paquet Hygiène UE/FSMA USA</w:t>
            </w:r>
          </w:p>
          <w:p w14:paraId="254A7E72" w14:textId="7CA3D1BE" w:rsidR="00DE4A41" w:rsidRPr="006943B9" w:rsidRDefault="00DE4A41" w:rsidP="00DE4A41">
            <w:pPr>
              <w:pStyle w:val="normaltableau"/>
              <w:keepNext/>
              <w:keepLines/>
              <w:spacing w:before="0" w:after="0"/>
              <w:jc w:val="left"/>
              <w:rPr>
                <w:rFonts w:ascii="Arial Narrow" w:hAnsi="Arial Narrow" w:cs="Arial"/>
                <w:sz w:val="18"/>
                <w:szCs w:val="18"/>
                <w:lang w:val="fr-LU"/>
              </w:rPr>
            </w:pPr>
          </w:p>
        </w:tc>
        <w:tc>
          <w:tcPr>
            <w:tcW w:w="9497" w:type="dxa"/>
          </w:tcPr>
          <w:p w14:paraId="049D545C" w14:textId="77777777" w:rsidR="00DE4A41" w:rsidRDefault="00DE4A41" w:rsidP="00DE4A41">
            <w:pPr>
              <w:pStyle w:val="normaltableau"/>
              <w:spacing w:before="0" w:after="0"/>
              <w:jc w:val="left"/>
              <w:rPr>
                <w:rFonts w:ascii="Arial Narrow" w:hAnsi="Arial Narrow" w:cs="Arial"/>
                <w:sz w:val="18"/>
                <w:szCs w:val="18"/>
                <w:lang w:val="fr-LU"/>
              </w:rPr>
            </w:pPr>
            <w:r w:rsidRPr="001D63A7">
              <w:rPr>
                <w:rFonts w:ascii="Arial Narrow" w:hAnsi="Arial Narrow" w:cs="Arial"/>
                <w:b/>
                <w:bCs/>
                <w:sz w:val="18"/>
                <w:szCs w:val="18"/>
                <w:u w:val="single"/>
                <w:lang w:val="fr-LU"/>
              </w:rPr>
              <w:t>Préparation de la mise en place du Projet COMESA/</w:t>
            </w:r>
            <w:proofErr w:type="spellStart"/>
            <w:r w:rsidRPr="001D63A7">
              <w:rPr>
                <w:rFonts w:ascii="Arial Narrow" w:hAnsi="Arial Narrow" w:cs="Arial"/>
                <w:b/>
                <w:bCs/>
                <w:sz w:val="18"/>
                <w:szCs w:val="18"/>
                <w:u w:val="single"/>
                <w:lang w:val="fr-LU"/>
              </w:rPr>
              <w:t>GMaP</w:t>
            </w:r>
            <w:proofErr w:type="spellEnd"/>
            <w:r w:rsidRPr="001D63A7">
              <w:rPr>
                <w:rFonts w:ascii="Arial Narrow" w:hAnsi="Arial Narrow" w:cs="Arial"/>
                <w:b/>
                <w:bCs/>
                <w:sz w:val="18"/>
                <w:szCs w:val="18"/>
                <w:u w:val="single"/>
                <w:lang w:val="fr-LU"/>
              </w:rPr>
              <w:t xml:space="preserve"> pour la certification de PME agroalimentaires en vue de l’accès au marché</w:t>
            </w:r>
            <w:r>
              <w:rPr>
                <w:rFonts w:ascii="Arial Narrow" w:hAnsi="Arial Narrow" w:cs="Arial"/>
                <w:sz w:val="18"/>
                <w:szCs w:val="18"/>
                <w:lang w:val="fr-LU"/>
              </w:rPr>
              <w:t> :</w:t>
            </w:r>
          </w:p>
          <w:p w14:paraId="2401EA56" w14:textId="77777777" w:rsidR="00DE4A41" w:rsidRDefault="00DE4A41" w:rsidP="00DE4A41">
            <w:pPr>
              <w:pStyle w:val="normaltableau"/>
              <w:numPr>
                <w:ilvl w:val="0"/>
                <w:numId w:val="41"/>
              </w:numPr>
              <w:spacing w:before="0" w:after="0"/>
              <w:jc w:val="left"/>
              <w:rPr>
                <w:rFonts w:ascii="Arial Narrow" w:hAnsi="Arial Narrow" w:cs="Arial"/>
                <w:sz w:val="18"/>
                <w:szCs w:val="18"/>
                <w:lang w:val="fr-LU"/>
              </w:rPr>
            </w:pPr>
            <w:r>
              <w:rPr>
                <w:rFonts w:ascii="Arial Narrow" w:hAnsi="Arial Narrow" w:cs="Arial"/>
                <w:sz w:val="18"/>
                <w:szCs w:val="18"/>
                <w:lang w:val="fr-LU"/>
              </w:rPr>
              <w:t>Contribution à la finalisation du plan de travail</w:t>
            </w:r>
          </w:p>
          <w:p w14:paraId="4AF72B6E" w14:textId="77777777" w:rsidR="00DE4A41" w:rsidRDefault="00DE4A41" w:rsidP="00DE4A41">
            <w:pPr>
              <w:pStyle w:val="normaltableau"/>
              <w:numPr>
                <w:ilvl w:val="0"/>
                <w:numId w:val="41"/>
              </w:numPr>
              <w:spacing w:before="0" w:after="0"/>
              <w:jc w:val="left"/>
              <w:rPr>
                <w:rFonts w:ascii="Arial Narrow" w:hAnsi="Arial Narrow" w:cs="Arial"/>
                <w:sz w:val="18"/>
                <w:szCs w:val="18"/>
                <w:lang w:val="fr-LU"/>
              </w:rPr>
            </w:pPr>
            <w:r>
              <w:rPr>
                <w:rFonts w:ascii="Arial Narrow" w:hAnsi="Arial Narrow" w:cs="Arial"/>
                <w:sz w:val="18"/>
                <w:szCs w:val="18"/>
                <w:lang w:val="fr-LU"/>
              </w:rPr>
              <w:t xml:space="preserve">Etablissement de la liste des </w:t>
            </w:r>
            <w:proofErr w:type="spellStart"/>
            <w:r>
              <w:rPr>
                <w:rFonts w:ascii="Arial Narrow" w:hAnsi="Arial Narrow" w:cs="Arial"/>
                <w:sz w:val="18"/>
                <w:szCs w:val="18"/>
                <w:lang w:val="fr-LU"/>
              </w:rPr>
              <w:t>SMEs</w:t>
            </w:r>
            <w:proofErr w:type="spellEnd"/>
            <w:r>
              <w:rPr>
                <w:rFonts w:ascii="Arial Narrow" w:hAnsi="Arial Narrow" w:cs="Arial"/>
                <w:sz w:val="18"/>
                <w:szCs w:val="18"/>
                <w:lang w:val="fr-LU"/>
              </w:rPr>
              <w:t xml:space="preserve"> susceptibles d’être appuyées dans le cadre du projet</w:t>
            </w:r>
          </w:p>
          <w:p w14:paraId="35E19735" w14:textId="5EF8B99D" w:rsidR="00DE4A41" w:rsidRPr="00C403CC" w:rsidRDefault="00DE4A41" w:rsidP="00DE4A41">
            <w:pPr>
              <w:pStyle w:val="normaltableau"/>
              <w:numPr>
                <w:ilvl w:val="0"/>
                <w:numId w:val="41"/>
              </w:numPr>
              <w:spacing w:before="0" w:after="0"/>
              <w:jc w:val="left"/>
              <w:rPr>
                <w:rFonts w:ascii="Arial Narrow" w:hAnsi="Arial Narrow" w:cs="Arial"/>
                <w:sz w:val="18"/>
                <w:szCs w:val="18"/>
                <w:lang w:val="fr-LU"/>
              </w:rPr>
            </w:pPr>
            <w:r w:rsidRPr="001D63A7">
              <w:rPr>
                <w:rFonts w:ascii="Arial Narrow" w:hAnsi="Arial Narrow" w:cs="Arial"/>
                <w:sz w:val="18"/>
                <w:szCs w:val="18"/>
                <w:lang w:val="fr-LU"/>
              </w:rPr>
              <w:t xml:space="preserve">Examen et échanges sur les </w:t>
            </w:r>
            <w:proofErr w:type="spellStart"/>
            <w:r w:rsidRPr="001D63A7">
              <w:rPr>
                <w:rFonts w:ascii="Arial Narrow" w:hAnsi="Arial Narrow" w:cs="Arial"/>
                <w:sz w:val="18"/>
                <w:szCs w:val="18"/>
                <w:lang w:val="fr-LU"/>
              </w:rPr>
              <w:t>SMEs</w:t>
            </w:r>
            <w:proofErr w:type="spellEnd"/>
            <w:r w:rsidRPr="001D63A7">
              <w:rPr>
                <w:rFonts w:ascii="Arial Narrow" w:hAnsi="Arial Narrow" w:cs="Arial"/>
                <w:sz w:val="18"/>
                <w:szCs w:val="18"/>
                <w:lang w:val="fr-LU"/>
              </w:rPr>
              <w:t xml:space="preserve"> potentielles à intégrer dans le processus d’évaluation GAP et GMP/HACCP</w:t>
            </w:r>
          </w:p>
        </w:tc>
      </w:tr>
      <w:tr w:rsidR="00DE4A41" w:rsidRPr="004C7931" w14:paraId="04F85BEC" w14:textId="77777777" w:rsidTr="00C403CC">
        <w:trPr>
          <w:trHeight w:val="497"/>
          <w:jc w:val="center"/>
        </w:trPr>
        <w:tc>
          <w:tcPr>
            <w:tcW w:w="1181" w:type="dxa"/>
          </w:tcPr>
          <w:p w14:paraId="3441557B" w14:textId="3A3C5C8F" w:rsidR="00DE4A41" w:rsidRPr="000F40FB" w:rsidRDefault="00DE4A41" w:rsidP="00DE4A41">
            <w:pPr>
              <w:pStyle w:val="normaltableau"/>
              <w:spacing w:before="0" w:after="0"/>
              <w:jc w:val="left"/>
              <w:rPr>
                <w:b/>
                <w:bCs/>
                <w:szCs w:val="22"/>
              </w:rPr>
            </w:pPr>
            <w:r w:rsidRPr="00C403CC">
              <w:rPr>
                <w:rFonts w:ascii="Arial Narrow" w:hAnsi="Arial Narrow" w:cs="Arial"/>
                <w:sz w:val="18"/>
                <w:szCs w:val="18"/>
                <w:lang w:val="fr-LU"/>
              </w:rPr>
              <w:t>Avril-Mai 2023</w:t>
            </w:r>
            <w:r>
              <w:rPr>
                <w:b/>
                <w:bCs/>
                <w:szCs w:val="22"/>
              </w:rPr>
              <w:t> </w:t>
            </w:r>
          </w:p>
        </w:tc>
        <w:tc>
          <w:tcPr>
            <w:tcW w:w="1351" w:type="dxa"/>
          </w:tcPr>
          <w:p w14:paraId="4979270D" w14:textId="4EE433E7" w:rsidR="00DE4A41"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Madagascar</w:t>
            </w:r>
          </w:p>
        </w:tc>
        <w:tc>
          <w:tcPr>
            <w:tcW w:w="2694" w:type="dxa"/>
          </w:tcPr>
          <w:p w14:paraId="47DBEF9E" w14:textId="785445E5" w:rsidR="00DE4A41" w:rsidRDefault="00DE4A41" w:rsidP="00DE4A41">
            <w:pPr>
              <w:pStyle w:val="normaltableau"/>
              <w:spacing w:before="0" w:after="0"/>
              <w:jc w:val="left"/>
              <w:rPr>
                <w:rFonts w:ascii="Arial Narrow" w:hAnsi="Arial Narrow" w:cs="Arial"/>
                <w:sz w:val="18"/>
                <w:szCs w:val="18"/>
                <w:lang w:val="fr-LU"/>
              </w:rPr>
            </w:pPr>
            <w:proofErr w:type="spellStart"/>
            <w:r>
              <w:rPr>
                <w:rFonts w:ascii="Arial Narrow" w:hAnsi="Arial Narrow" w:cs="Arial"/>
                <w:sz w:val="18"/>
                <w:szCs w:val="18"/>
                <w:lang w:val="fr-LU"/>
              </w:rPr>
              <w:t>Nazirali</w:t>
            </w:r>
            <w:proofErr w:type="spellEnd"/>
            <w:r>
              <w:rPr>
                <w:rFonts w:ascii="Arial Narrow" w:hAnsi="Arial Narrow" w:cs="Arial"/>
                <w:sz w:val="18"/>
                <w:szCs w:val="18"/>
                <w:lang w:val="fr-LU"/>
              </w:rPr>
              <w:t xml:space="preserve"> ASGARALI Directeur général </w:t>
            </w:r>
            <w:proofErr w:type="spellStart"/>
            <w:r>
              <w:rPr>
                <w:rFonts w:ascii="Arial Narrow" w:hAnsi="Arial Narrow" w:cs="Arial"/>
                <w:sz w:val="18"/>
                <w:szCs w:val="18"/>
                <w:lang w:val="fr-LU"/>
              </w:rPr>
              <w:t>Madagrains</w:t>
            </w:r>
            <w:proofErr w:type="spellEnd"/>
            <w:r>
              <w:rPr>
                <w:rFonts w:ascii="Arial Narrow" w:hAnsi="Arial Narrow" w:cs="Arial"/>
                <w:sz w:val="18"/>
                <w:szCs w:val="18"/>
                <w:lang w:val="fr-LU"/>
              </w:rPr>
              <w:t xml:space="preserve"> </w:t>
            </w:r>
            <w:hyperlink r:id="rId15" w:history="1">
              <w:r w:rsidRPr="005B7FA2">
                <w:rPr>
                  <w:rStyle w:val="Lienhypertexte"/>
                  <w:rFonts w:ascii="Arial Narrow" w:hAnsi="Arial Narrow" w:cs="Arial"/>
                  <w:sz w:val="18"/>
                  <w:szCs w:val="18"/>
                  <w:lang w:val="fr-LU"/>
                </w:rPr>
                <w:t>madagrains@yahoo.fr</w:t>
              </w:r>
            </w:hyperlink>
            <w:r>
              <w:rPr>
                <w:rFonts w:ascii="Arial Narrow" w:hAnsi="Arial Narrow" w:cs="Arial"/>
                <w:sz w:val="18"/>
                <w:szCs w:val="18"/>
                <w:lang w:val="fr-LU"/>
              </w:rPr>
              <w:t xml:space="preserve">  </w:t>
            </w:r>
          </w:p>
        </w:tc>
        <w:tc>
          <w:tcPr>
            <w:tcW w:w="1701" w:type="dxa"/>
            <w:vMerge/>
          </w:tcPr>
          <w:p w14:paraId="5B846EB1" w14:textId="2F3D19FB" w:rsidR="00DE4A41" w:rsidRPr="006943B9" w:rsidRDefault="00DE4A41" w:rsidP="00DE4A41">
            <w:pPr>
              <w:pStyle w:val="normaltableau"/>
              <w:keepNext/>
              <w:keepLines/>
              <w:spacing w:before="0" w:after="0"/>
              <w:rPr>
                <w:rFonts w:ascii="Arial Narrow" w:hAnsi="Arial Narrow" w:cs="Arial"/>
                <w:sz w:val="18"/>
                <w:szCs w:val="18"/>
                <w:lang w:val="fr-LU"/>
              </w:rPr>
            </w:pPr>
          </w:p>
        </w:tc>
        <w:tc>
          <w:tcPr>
            <w:tcW w:w="9497" w:type="dxa"/>
          </w:tcPr>
          <w:p w14:paraId="02976488" w14:textId="5F7B734A" w:rsidR="00DE4A41" w:rsidRPr="00C403CC" w:rsidRDefault="00DE4A41" w:rsidP="00DE4A41">
            <w:pPr>
              <w:pStyle w:val="normaltableau"/>
              <w:spacing w:before="0" w:after="0"/>
              <w:jc w:val="left"/>
              <w:rPr>
                <w:rFonts w:ascii="Arial Narrow" w:hAnsi="Arial Narrow" w:cs="Arial"/>
                <w:sz w:val="18"/>
                <w:szCs w:val="18"/>
                <w:lang w:val="fr-LU"/>
              </w:rPr>
            </w:pPr>
            <w:r w:rsidRPr="00C403CC">
              <w:rPr>
                <w:rFonts w:ascii="Arial Narrow" w:hAnsi="Arial Narrow" w:cs="Arial"/>
                <w:sz w:val="18"/>
                <w:szCs w:val="18"/>
                <w:lang w:val="fr-LU"/>
              </w:rPr>
              <w:t xml:space="preserve">Accompagnement de la société </w:t>
            </w:r>
            <w:proofErr w:type="spellStart"/>
            <w:r w:rsidRPr="00C403CC">
              <w:rPr>
                <w:rFonts w:ascii="Arial Narrow" w:hAnsi="Arial Narrow" w:cs="Arial"/>
                <w:sz w:val="18"/>
                <w:szCs w:val="18"/>
                <w:lang w:val="fr-LU"/>
              </w:rPr>
              <w:t>Madagrains</w:t>
            </w:r>
            <w:proofErr w:type="spellEnd"/>
            <w:r w:rsidRPr="00C403CC">
              <w:rPr>
                <w:rFonts w:ascii="Arial Narrow" w:hAnsi="Arial Narrow" w:cs="Arial"/>
                <w:sz w:val="18"/>
                <w:szCs w:val="18"/>
                <w:lang w:val="fr-LU"/>
              </w:rPr>
              <w:t xml:space="preserve"> à l</w:t>
            </w:r>
            <w:r w:rsidRPr="00461295">
              <w:rPr>
                <w:rFonts w:ascii="Arial Narrow" w:hAnsi="Arial Narrow" w:cs="Arial"/>
                <w:b/>
                <w:bCs/>
                <w:sz w:val="18"/>
                <w:szCs w:val="18"/>
                <w:u w:val="single"/>
                <w:lang w:val="fr-LU"/>
              </w:rPr>
              <w:t xml:space="preserve">’établissement de son plan de maîtrise sanitaire </w:t>
            </w:r>
            <w:r w:rsidRPr="00C403CC">
              <w:rPr>
                <w:rFonts w:ascii="Arial Narrow" w:hAnsi="Arial Narrow" w:cs="Arial"/>
                <w:sz w:val="18"/>
                <w:szCs w:val="18"/>
                <w:lang w:val="fr-LU"/>
              </w:rPr>
              <w:t>en vue de l’obtention de l’agrément sanitaire aux fins d’exportation sur le marché UE.</w:t>
            </w:r>
            <w:r>
              <w:rPr>
                <w:rFonts w:ascii="Arial Narrow" w:hAnsi="Arial Narrow" w:cs="Arial"/>
                <w:sz w:val="18"/>
                <w:szCs w:val="18"/>
                <w:lang w:val="fr-LU"/>
              </w:rPr>
              <w:t xml:space="preserve"> Formation sur l’hygiène alimentaire et la démarche HACCP.</w:t>
            </w:r>
          </w:p>
        </w:tc>
      </w:tr>
      <w:tr w:rsidR="00DE4A41" w:rsidRPr="004C7931" w14:paraId="6D20A00E" w14:textId="77777777" w:rsidTr="00C403CC">
        <w:trPr>
          <w:trHeight w:val="632"/>
          <w:jc w:val="center"/>
        </w:trPr>
        <w:tc>
          <w:tcPr>
            <w:tcW w:w="1181" w:type="dxa"/>
          </w:tcPr>
          <w:p w14:paraId="30870599" w14:textId="0B600DB7" w:rsidR="00DE4A41" w:rsidRPr="00E33248" w:rsidRDefault="00DE4A41" w:rsidP="00DE4A41">
            <w:pPr>
              <w:pStyle w:val="normaltableau"/>
              <w:spacing w:before="0" w:after="0"/>
              <w:jc w:val="left"/>
              <w:rPr>
                <w:rFonts w:ascii="Arial Narrow" w:hAnsi="Arial Narrow" w:cs="Arial"/>
                <w:sz w:val="18"/>
                <w:szCs w:val="18"/>
                <w:lang w:val="fr-LU"/>
              </w:rPr>
            </w:pPr>
            <w:r w:rsidRPr="00C403CC">
              <w:rPr>
                <w:rFonts w:ascii="Arial Narrow" w:hAnsi="Arial Narrow" w:cs="Arial"/>
                <w:sz w:val="18"/>
                <w:szCs w:val="18"/>
                <w:lang w:val="fr-LU"/>
              </w:rPr>
              <w:t>Janvier 2020 - Mars 2022</w:t>
            </w:r>
            <w:r>
              <w:rPr>
                <w:szCs w:val="22"/>
              </w:rPr>
              <w:t> </w:t>
            </w:r>
          </w:p>
        </w:tc>
        <w:tc>
          <w:tcPr>
            <w:tcW w:w="1351" w:type="dxa"/>
          </w:tcPr>
          <w:p w14:paraId="46EE8E4E" w14:textId="68BD77CF" w:rsidR="00DE4A41" w:rsidRDefault="00DE4A41" w:rsidP="00DE4A41">
            <w:pPr>
              <w:pStyle w:val="normaltableau"/>
              <w:keepNext/>
              <w:keepLines/>
              <w:spacing w:before="0" w:after="0"/>
              <w:jc w:val="left"/>
              <w:rPr>
                <w:rFonts w:ascii="Arial Narrow" w:hAnsi="Arial Narrow" w:cs="Arial"/>
                <w:sz w:val="18"/>
                <w:szCs w:val="18"/>
                <w:lang w:val="fr-LU"/>
              </w:rPr>
            </w:pPr>
            <w:r>
              <w:rPr>
                <w:rFonts w:ascii="Arial Narrow" w:hAnsi="Arial Narrow" w:cs="Arial"/>
                <w:sz w:val="18"/>
                <w:szCs w:val="18"/>
                <w:lang w:val="fr-LU"/>
              </w:rPr>
              <w:t>Madagascar</w:t>
            </w:r>
          </w:p>
        </w:tc>
        <w:tc>
          <w:tcPr>
            <w:tcW w:w="2694" w:type="dxa"/>
          </w:tcPr>
          <w:p w14:paraId="48D62A5D" w14:textId="7A4AEA6A" w:rsidR="00DE4A41" w:rsidRDefault="00DE4A41" w:rsidP="00DE4A41">
            <w:pPr>
              <w:pStyle w:val="normaltableau"/>
              <w:keepNext/>
              <w:keepLines/>
              <w:spacing w:before="0" w:after="0"/>
              <w:rPr>
                <w:rFonts w:ascii="Arial Narrow" w:hAnsi="Arial Narrow" w:cs="Arial"/>
                <w:sz w:val="18"/>
                <w:szCs w:val="18"/>
                <w:lang w:val="fr-LU"/>
              </w:rPr>
            </w:pPr>
            <w:r>
              <w:rPr>
                <w:rFonts w:ascii="Arial Narrow" w:hAnsi="Arial Narrow" w:cs="Arial"/>
                <w:sz w:val="18"/>
                <w:szCs w:val="18"/>
                <w:lang w:val="fr-LU"/>
              </w:rPr>
              <w:t xml:space="preserve">David Penn Directeur d’exploitation ORKIDEX (extrait de vanille) </w:t>
            </w:r>
            <w:hyperlink r:id="rId16" w:history="1">
              <w:r w:rsidRPr="00C043F9">
                <w:rPr>
                  <w:rStyle w:val="Lienhypertexte"/>
                  <w:rFonts w:ascii="Arial Narrow" w:hAnsi="Arial Narrow" w:cs="Arial"/>
                  <w:sz w:val="18"/>
                  <w:szCs w:val="18"/>
                  <w:lang w:val="fr-LU"/>
                </w:rPr>
                <w:t>david.penn@orkidex.mg</w:t>
              </w:r>
            </w:hyperlink>
          </w:p>
        </w:tc>
        <w:tc>
          <w:tcPr>
            <w:tcW w:w="1701" w:type="dxa"/>
            <w:vMerge/>
          </w:tcPr>
          <w:p w14:paraId="5B241E6E" w14:textId="56F78623" w:rsidR="00DE4A41" w:rsidRPr="006943B9" w:rsidRDefault="00DE4A41" w:rsidP="00DE4A41">
            <w:pPr>
              <w:pStyle w:val="normaltableau"/>
              <w:keepNext/>
              <w:keepLines/>
              <w:spacing w:before="0" w:after="0"/>
              <w:rPr>
                <w:rFonts w:ascii="Arial Narrow" w:hAnsi="Arial Narrow" w:cs="Arial"/>
                <w:sz w:val="18"/>
                <w:szCs w:val="18"/>
                <w:lang w:val="fr-LU"/>
              </w:rPr>
            </w:pPr>
          </w:p>
        </w:tc>
        <w:tc>
          <w:tcPr>
            <w:tcW w:w="9497" w:type="dxa"/>
          </w:tcPr>
          <w:p w14:paraId="05C3573D" w14:textId="78C0DC68" w:rsidR="00DE4A41" w:rsidRPr="00C403CC" w:rsidRDefault="00DE4A41" w:rsidP="00DE4A41">
            <w:pPr>
              <w:pStyle w:val="normaltableau"/>
              <w:spacing w:before="0" w:after="0"/>
              <w:jc w:val="left"/>
              <w:rPr>
                <w:rFonts w:ascii="Arial Narrow" w:hAnsi="Arial Narrow" w:cs="Arial"/>
                <w:sz w:val="18"/>
                <w:szCs w:val="18"/>
                <w:lang w:val="fr-LU"/>
              </w:rPr>
            </w:pPr>
            <w:r w:rsidRPr="00461295">
              <w:rPr>
                <w:rFonts w:ascii="Arial Narrow" w:hAnsi="Arial Narrow" w:cs="Arial"/>
                <w:b/>
                <w:bCs/>
                <w:sz w:val="18"/>
                <w:szCs w:val="18"/>
                <w:u w:val="single"/>
                <w:lang w:val="fr-LU"/>
              </w:rPr>
              <w:t>Audit accompagnement/ Audit à blanc</w:t>
            </w:r>
            <w:r w:rsidRPr="00C403CC">
              <w:rPr>
                <w:rFonts w:ascii="Arial Narrow" w:hAnsi="Arial Narrow" w:cs="Arial"/>
                <w:sz w:val="18"/>
                <w:szCs w:val="18"/>
                <w:lang w:val="fr-LU"/>
              </w:rPr>
              <w:t xml:space="preserve"> de l’unité </w:t>
            </w:r>
            <w:proofErr w:type="spellStart"/>
            <w:r w:rsidRPr="00C403CC">
              <w:rPr>
                <w:rFonts w:ascii="Arial Narrow" w:hAnsi="Arial Narrow" w:cs="Arial"/>
                <w:sz w:val="18"/>
                <w:szCs w:val="18"/>
                <w:lang w:val="fr-LU"/>
              </w:rPr>
              <w:t>Orkidex</w:t>
            </w:r>
            <w:proofErr w:type="spellEnd"/>
            <w:r w:rsidRPr="00C403CC">
              <w:rPr>
                <w:rFonts w:ascii="Arial Narrow" w:hAnsi="Arial Narrow" w:cs="Arial"/>
                <w:sz w:val="18"/>
                <w:szCs w:val="18"/>
                <w:lang w:val="fr-LU"/>
              </w:rPr>
              <w:t xml:space="preserve"> pour mise en place de plan d’actions en vue de la certification HACCP et FSSC 22000 Version 5 comprenant Plan de Food </w:t>
            </w:r>
            <w:proofErr w:type="spellStart"/>
            <w:r w:rsidRPr="00C403CC">
              <w:rPr>
                <w:rFonts w:ascii="Arial Narrow" w:hAnsi="Arial Narrow" w:cs="Arial"/>
                <w:sz w:val="18"/>
                <w:szCs w:val="18"/>
                <w:lang w:val="fr-LU"/>
              </w:rPr>
              <w:t>defense</w:t>
            </w:r>
            <w:proofErr w:type="spellEnd"/>
            <w:r w:rsidRPr="00C403CC">
              <w:rPr>
                <w:rFonts w:ascii="Arial Narrow" w:hAnsi="Arial Narrow" w:cs="Arial"/>
                <w:sz w:val="18"/>
                <w:szCs w:val="18"/>
                <w:lang w:val="fr-LU"/>
              </w:rPr>
              <w:t xml:space="preserve"> et plan de Food </w:t>
            </w:r>
            <w:proofErr w:type="spellStart"/>
            <w:r w:rsidRPr="00C403CC">
              <w:rPr>
                <w:rFonts w:ascii="Arial Narrow" w:hAnsi="Arial Narrow" w:cs="Arial"/>
                <w:sz w:val="18"/>
                <w:szCs w:val="18"/>
                <w:lang w:val="fr-LU"/>
              </w:rPr>
              <w:t>fraud</w:t>
            </w:r>
            <w:proofErr w:type="spellEnd"/>
            <w:r w:rsidRPr="00C403CC">
              <w:rPr>
                <w:rFonts w:ascii="Arial Narrow" w:hAnsi="Arial Narrow" w:cs="Arial"/>
                <w:sz w:val="18"/>
                <w:szCs w:val="18"/>
                <w:lang w:val="fr-LU"/>
              </w:rPr>
              <w:t>.</w:t>
            </w:r>
          </w:p>
          <w:p w14:paraId="13B04A57" w14:textId="77777777" w:rsidR="00DE4A41" w:rsidRPr="00C403CC" w:rsidRDefault="00DE4A41" w:rsidP="00DE4A41">
            <w:pPr>
              <w:pStyle w:val="normaltableau"/>
              <w:spacing w:before="0" w:after="0"/>
              <w:jc w:val="left"/>
              <w:rPr>
                <w:rFonts w:ascii="Arial Narrow" w:hAnsi="Arial Narrow" w:cs="Arial"/>
                <w:sz w:val="18"/>
                <w:szCs w:val="18"/>
                <w:lang w:val="fr-LU"/>
              </w:rPr>
            </w:pPr>
          </w:p>
        </w:tc>
      </w:tr>
      <w:tr w:rsidR="00DE4A41" w:rsidRPr="004C7931" w14:paraId="3E830968" w14:textId="77777777" w:rsidTr="00C403CC">
        <w:trPr>
          <w:trHeight w:val="1383"/>
          <w:jc w:val="center"/>
        </w:trPr>
        <w:tc>
          <w:tcPr>
            <w:tcW w:w="1181" w:type="dxa"/>
          </w:tcPr>
          <w:p w14:paraId="43FEAAE9" w14:textId="0BC60AEF" w:rsidR="00DE4A41" w:rsidRDefault="00DE4A41" w:rsidP="00DE4A41">
            <w:pPr>
              <w:pStyle w:val="normaltableau"/>
              <w:spacing w:before="0" w:after="0"/>
              <w:jc w:val="left"/>
              <w:rPr>
                <w:rFonts w:ascii="Arial Narrow" w:hAnsi="Arial Narrow" w:cs="Arial"/>
                <w:sz w:val="18"/>
                <w:szCs w:val="18"/>
                <w:lang w:val="fr-LU"/>
              </w:rPr>
            </w:pPr>
            <w:r w:rsidRPr="00E33248">
              <w:rPr>
                <w:rFonts w:ascii="Arial Narrow" w:hAnsi="Arial Narrow" w:cs="Arial"/>
                <w:sz w:val="18"/>
                <w:szCs w:val="18"/>
                <w:lang w:val="fr-LU"/>
              </w:rPr>
              <w:t>Mai</w:t>
            </w:r>
            <w:r>
              <w:rPr>
                <w:rFonts w:ascii="Arial Narrow" w:hAnsi="Arial Narrow" w:cs="Arial"/>
                <w:sz w:val="18"/>
                <w:szCs w:val="18"/>
                <w:lang w:val="fr-LU"/>
              </w:rPr>
              <w:t xml:space="preserve"> 2021</w:t>
            </w:r>
            <w:r w:rsidRPr="00E33248">
              <w:rPr>
                <w:rFonts w:ascii="Arial Narrow" w:hAnsi="Arial Narrow" w:cs="Arial"/>
                <w:sz w:val="18"/>
                <w:szCs w:val="18"/>
                <w:lang w:val="fr-LU"/>
              </w:rPr>
              <w:t>-septembre 2021</w:t>
            </w:r>
          </w:p>
        </w:tc>
        <w:tc>
          <w:tcPr>
            <w:tcW w:w="1351" w:type="dxa"/>
          </w:tcPr>
          <w:p w14:paraId="1BEF78C6" w14:textId="3A00D00F" w:rsidR="00DE4A41" w:rsidRPr="006943B9" w:rsidRDefault="00DE4A41" w:rsidP="00DE4A41">
            <w:pPr>
              <w:pStyle w:val="normaltableau"/>
              <w:keepNext/>
              <w:keepLines/>
              <w:spacing w:before="0" w:after="0"/>
              <w:jc w:val="left"/>
              <w:rPr>
                <w:rFonts w:ascii="Arial Narrow" w:hAnsi="Arial Narrow" w:cs="Arial"/>
                <w:sz w:val="18"/>
                <w:szCs w:val="18"/>
                <w:lang w:val="fr-LU"/>
              </w:rPr>
            </w:pPr>
            <w:r>
              <w:rPr>
                <w:rFonts w:ascii="Arial Narrow" w:hAnsi="Arial Narrow" w:cs="Arial"/>
                <w:sz w:val="18"/>
                <w:szCs w:val="18"/>
                <w:lang w:val="fr-LU"/>
              </w:rPr>
              <w:t>Madagascar</w:t>
            </w:r>
          </w:p>
        </w:tc>
        <w:tc>
          <w:tcPr>
            <w:tcW w:w="2694" w:type="dxa"/>
          </w:tcPr>
          <w:p w14:paraId="4CF90C63" w14:textId="78E046F8" w:rsidR="00DE4A41" w:rsidRDefault="00DE4A41" w:rsidP="00DE4A41">
            <w:pPr>
              <w:pStyle w:val="normaltableau"/>
              <w:keepNext/>
              <w:keepLines/>
              <w:spacing w:before="0" w:after="0"/>
              <w:rPr>
                <w:rFonts w:ascii="Arial Narrow" w:hAnsi="Arial Narrow" w:cs="Arial"/>
                <w:sz w:val="18"/>
                <w:szCs w:val="18"/>
                <w:lang w:val="fr-LU"/>
              </w:rPr>
            </w:pPr>
            <w:r>
              <w:rPr>
                <w:rFonts w:ascii="Arial Narrow" w:hAnsi="Arial Narrow" w:cs="Arial"/>
                <w:sz w:val="18"/>
                <w:szCs w:val="18"/>
                <w:lang w:val="fr-LU"/>
              </w:rPr>
              <w:t xml:space="preserve">IRIMANANA </w:t>
            </w:r>
            <w:proofErr w:type="spellStart"/>
            <w:r>
              <w:rPr>
                <w:rFonts w:ascii="Arial Narrow" w:hAnsi="Arial Narrow" w:cs="Arial"/>
                <w:sz w:val="18"/>
                <w:szCs w:val="18"/>
                <w:lang w:val="fr-LU"/>
              </w:rPr>
              <w:t>Eninkaja</w:t>
            </w:r>
            <w:proofErr w:type="spellEnd"/>
            <w:r>
              <w:rPr>
                <w:rFonts w:ascii="Arial Narrow" w:hAnsi="Arial Narrow" w:cs="Arial"/>
                <w:sz w:val="18"/>
                <w:szCs w:val="18"/>
                <w:lang w:val="fr-LU"/>
              </w:rPr>
              <w:t xml:space="preserve">, Coordonnateur du projet TRF SADC, </w:t>
            </w:r>
            <w:hyperlink r:id="rId17" w:history="1">
              <w:r w:rsidRPr="001D674B">
                <w:rPr>
                  <w:rStyle w:val="Lienhypertexte"/>
                  <w:rFonts w:ascii="Arial Narrow" w:hAnsi="Arial Narrow" w:cs="Arial"/>
                  <w:sz w:val="18"/>
                  <w:szCs w:val="18"/>
                  <w:lang w:val="fr-LU"/>
                </w:rPr>
                <w:t>eninkaja@yahoo.fr</w:t>
              </w:r>
            </w:hyperlink>
            <w:r>
              <w:rPr>
                <w:rFonts w:ascii="Segoe UI" w:hAnsi="Segoe UI" w:cs="Segoe UI"/>
                <w:color w:val="828C93"/>
                <w:sz w:val="20"/>
                <w:shd w:val="clear" w:color="auto" w:fill="FFFFFF"/>
              </w:rPr>
              <w:t> </w:t>
            </w:r>
            <w:r>
              <w:rPr>
                <w:rFonts w:ascii="Arial Narrow" w:hAnsi="Arial Narrow" w:cs="Arial"/>
                <w:sz w:val="18"/>
                <w:szCs w:val="18"/>
                <w:lang w:val="fr-LU"/>
              </w:rPr>
              <w:t xml:space="preserve">; Evelyne RAKOTOMANANA, Directeur exécutif du SIM </w:t>
            </w:r>
            <w:hyperlink r:id="rId18" w:history="1">
              <w:r w:rsidRPr="00B63B27">
                <w:rPr>
                  <w:rStyle w:val="Lienhypertexte"/>
                  <w:rFonts w:ascii="Arial Narrow" w:hAnsi="Arial Narrow" w:cs="Arial"/>
                  <w:sz w:val="18"/>
                  <w:szCs w:val="18"/>
                  <w:lang w:val="fr-LU"/>
                </w:rPr>
                <w:t>de@sim.mg</w:t>
              </w:r>
            </w:hyperlink>
          </w:p>
        </w:tc>
        <w:tc>
          <w:tcPr>
            <w:tcW w:w="1701" w:type="dxa"/>
            <w:vMerge/>
          </w:tcPr>
          <w:p w14:paraId="095CFE3F" w14:textId="59B83C2A" w:rsidR="00DE4A41" w:rsidRPr="006943B9" w:rsidRDefault="00DE4A41" w:rsidP="00DE4A41">
            <w:pPr>
              <w:pStyle w:val="normaltableau"/>
              <w:keepNext/>
              <w:keepLines/>
              <w:spacing w:before="0" w:after="0"/>
              <w:rPr>
                <w:rFonts w:ascii="Arial Narrow" w:hAnsi="Arial Narrow" w:cs="Arial"/>
                <w:sz w:val="18"/>
                <w:szCs w:val="18"/>
                <w:lang w:val="fr-LU"/>
              </w:rPr>
            </w:pPr>
          </w:p>
        </w:tc>
        <w:tc>
          <w:tcPr>
            <w:tcW w:w="9497" w:type="dxa"/>
          </w:tcPr>
          <w:p w14:paraId="20AFEC27" w14:textId="1B0BE4DF" w:rsidR="00DE4A41" w:rsidRPr="000A7407" w:rsidRDefault="00DE4A41" w:rsidP="00DE4A41">
            <w:pPr>
              <w:pStyle w:val="normaltableau"/>
              <w:keepNext/>
              <w:keepLines/>
              <w:spacing w:before="0" w:after="0"/>
              <w:rPr>
                <w:rFonts w:ascii="Arial Narrow" w:hAnsi="Arial Narrow" w:cs="Arial"/>
                <w:sz w:val="18"/>
                <w:szCs w:val="18"/>
                <w:lang w:val="fr-LU"/>
              </w:rPr>
            </w:pPr>
            <w:r w:rsidRPr="000A7407">
              <w:rPr>
                <w:rFonts w:ascii="Arial Narrow" w:hAnsi="Arial Narrow" w:cs="Arial"/>
                <w:b/>
                <w:bCs/>
                <w:sz w:val="18"/>
                <w:szCs w:val="18"/>
                <w:u w:val="single"/>
                <w:lang w:val="fr-LU"/>
              </w:rPr>
              <w:t>Etude diagnostique de compétitivité en matière de "qualité" des industries de Madagascar</w:t>
            </w:r>
            <w:r w:rsidRPr="000A7407">
              <w:rPr>
                <w:rFonts w:ascii="Arial Narrow" w:hAnsi="Arial Narrow" w:cs="Arial"/>
                <w:sz w:val="18"/>
                <w:szCs w:val="18"/>
                <w:lang w:val="fr-LU"/>
              </w:rPr>
              <w:t xml:space="preserve"> : Il s’agit d’évaluer les performances du système qualité (qualité sanitaire, commerciale, management) d'unités agroalimentaires en vue de renforcement de leur compétitivité sur le marché régional (SADC notamment) et à l’échelle international. Objectif : élaboration de plan de mise à niveau de chaque industrie pour libération du potentiel de croissance de ces entreprises </w:t>
            </w:r>
            <w:proofErr w:type="spellStart"/>
            <w:r w:rsidRPr="000A7407">
              <w:rPr>
                <w:rFonts w:ascii="Arial Narrow" w:hAnsi="Arial Narrow" w:cs="Arial"/>
                <w:sz w:val="18"/>
                <w:szCs w:val="18"/>
                <w:lang w:val="fr-LU"/>
              </w:rPr>
              <w:t>pré-selectionnées</w:t>
            </w:r>
            <w:proofErr w:type="spellEnd"/>
            <w:r w:rsidRPr="000A7407">
              <w:rPr>
                <w:rFonts w:ascii="Arial Narrow" w:hAnsi="Arial Narrow" w:cs="Arial"/>
                <w:sz w:val="18"/>
                <w:szCs w:val="18"/>
                <w:lang w:val="fr-LU"/>
              </w:rPr>
              <w:t xml:space="preserve"> </w:t>
            </w:r>
            <w:r>
              <w:rPr>
                <w:rFonts w:ascii="Arial Narrow" w:hAnsi="Arial Narrow" w:cs="Arial"/>
                <w:sz w:val="18"/>
                <w:szCs w:val="18"/>
                <w:lang w:val="fr-LU"/>
              </w:rPr>
              <w:t xml:space="preserve">(Produits laitiers, Vins et spiritueux, fruits et légumes transformés). </w:t>
            </w:r>
            <w:r w:rsidRPr="000A7407">
              <w:rPr>
                <w:rFonts w:ascii="Arial Narrow" w:hAnsi="Arial Narrow" w:cs="Arial"/>
                <w:sz w:val="18"/>
                <w:szCs w:val="18"/>
                <w:lang w:val="fr-LU"/>
              </w:rPr>
              <w:t xml:space="preserve"> Projet Trade </w:t>
            </w:r>
            <w:proofErr w:type="spellStart"/>
            <w:r w:rsidRPr="000A7407">
              <w:rPr>
                <w:rFonts w:ascii="Arial Narrow" w:hAnsi="Arial Narrow" w:cs="Arial"/>
                <w:sz w:val="18"/>
                <w:szCs w:val="18"/>
                <w:lang w:val="fr-LU"/>
              </w:rPr>
              <w:t>Related</w:t>
            </w:r>
            <w:proofErr w:type="spellEnd"/>
            <w:r w:rsidRPr="000A7407">
              <w:rPr>
                <w:rFonts w:ascii="Arial Narrow" w:hAnsi="Arial Narrow" w:cs="Arial"/>
                <w:sz w:val="18"/>
                <w:szCs w:val="18"/>
                <w:lang w:val="fr-LU"/>
              </w:rPr>
              <w:t xml:space="preserve"> Facility (TRF SADC) avec le Syndicat des industries de Madagascar (SIM) </w:t>
            </w:r>
          </w:p>
          <w:p w14:paraId="4F9266EA" w14:textId="78768A81" w:rsidR="00DE4A41" w:rsidRPr="000A7407" w:rsidRDefault="00DE4A41" w:rsidP="00DE4A41">
            <w:pPr>
              <w:pStyle w:val="normaltableau"/>
              <w:keepNext/>
              <w:keepLines/>
              <w:spacing w:before="0" w:after="0"/>
              <w:ind w:left="720"/>
              <w:rPr>
                <w:rFonts w:ascii="Arial Narrow" w:hAnsi="Arial Narrow" w:cs="Arial"/>
                <w:sz w:val="18"/>
                <w:szCs w:val="18"/>
                <w:lang w:val="fr-LU"/>
              </w:rPr>
            </w:pPr>
          </w:p>
        </w:tc>
      </w:tr>
      <w:tr w:rsidR="00DE4A41" w:rsidRPr="004C7931" w14:paraId="1D8A0E23" w14:textId="77777777" w:rsidTr="00C403CC">
        <w:trPr>
          <w:trHeight w:val="2960"/>
          <w:jc w:val="center"/>
        </w:trPr>
        <w:tc>
          <w:tcPr>
            <w:tcW w:w="1181" w:type="dxa"/>
          </w:tcPr>
          <w:p w14:paraId="7345E064" w14:textId="48FF6940" w:rsidR="00DE4A41"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Mai 2021 – juin 2021</w:t>
            </w:r>
          </w:p>
        </w:tc>
        <w:tc>
          <w:tcPr>
            <w:tcW w:w="1351" w:type="dxa"/>
          </w:tcPr>
          <w:p w14:paraId="5ABE5197" w14:textId="27892980" w:rsidR="00DE4A41" w:rsidRDefault="00DE4A41" w:rsidP="00DE4A41">
            <w:pPr>
              <w:pStyle w:val="normaltableau"/>
              <w:keepNext/>
              <w:keepLines/>
              <w:spacing w:before="0" w:after="0"/>
              <w:jc w:val="left"/>
              <w:rPr>
                <w:rFonts w:ascii="Arial Narrow" w:hAnsi="Arial Narrow" w:cs="Arial"/>
                <w:sz w:val="18"/>
                <w:szCs w:val="18"/>
                <w:lang w:val="fr-LU"/>
              </w:rPr>
            </w:pPr>
            <w:r>
              <w:rPr>
                <w:rFonts w:ascii="Arial Narrow" w:hAnsi="Arial Narrow" w:cs="Arial"/>
                <w:sz w:val="18"/>
                <w:szCs w:val="18"/>
                <w:lang w:val="fr-LU"/>
              </w:rPr>
              <w:t>Madagascar</w:t>
            </w:r>
          </w:p>
        </w:tc>
        <w:tc>
          <w:tcPr>
            <w:tcW w:w="2694" w:type="dxa"/>
          </w:tcPr>
          <w:p w14:paraId="524CF209" w14:textId="36C4F42E" w:rsidR="00DE4A41" w:rsidRDefault="00DE4A41" w:rsidP="00DE4A41">
            <w:pPr>
              <w:pStyle w:val="normaltableau"/>
              <w:keepNext/>
              <w:keepLines/>
              <w:spacing w:before="0" w:after="0"/>
              <w:rPr>
                <w:rFonts w:ascii="Arial Narrow" w:hAnsi="Arial Narrow" w:cs="Arial"/>
                <w:sz w:val="18"/>
                <w:szCs w:val="18"/>
                <w:lang w:val="fr-LU"/>
              </w:rPr>
            </w:pPr>
            <w:r>
              <w:rPr>
                <w:rFonts w:ascii="Arial Narrow" w:hAnsi="Arial Narrow" w:cs="Arial"/>
                <w:sz w:val="18"/>
                <w:szCs w:val="18"/>
                <w:lang w:val="fr-LU"/>
              </w:rPr>
              <w:t>Direction de protection des Végétaux</w:t>
            </w:r>
            <w:r w:rsidRPr="002057FD">
              <w:rPr>
                <w:rFonts w:ascii="Arial Narrow" w:hAnsi="Arial Narrow" w:cs="Arial"/>
                <w:sz w:val="18"/>
                <w:szCs w:val="18"/>
                <w:lang w:val="fr-LU"/>
              </w:rPr>
              <w:t xml:space="preserve"> Johnny RAKOTONDRAZAKA</w:t>
            </w:r>
            <w:r>
              <w:rPr>
                <w:rFonts w:ascii="Arial Narrow" w:hAnsi="Arial Narrow" w:cs="Arial"/>
                <w:b/>
                <w:bCs/>
                <w:sz w:val="18"/>
                <w:szCs w:val="18"/>
                <w:lang w:val="fr-LU"/>
              </w:rPr>
              <w:t xml:space="preserve"> </w:t>
            </w:r>
            <w:hyperlink r:id="rId19" w:history="1">
              <w:r w:rsidRPr="00B63B27">
                <w:rPr>
                  <w:rStyle w:val="Lienhypertexte"/>
                  <w:rFonts w:ascii="Arial Narrow" w:hAnsi="Arial Narrow" w:cs="Arial"/>
                  <w:sz w:val="18"/>
                  <w:szCs w:val="18"/>
                  <w:lang w:val="fr-LU"/>
                </w:rPr>
                <w:t>johnny.rakotondrazaka@gmail.com</w:t>
              </w:r>
            </w:hyperlink>
          </w:p>
        </w:tc>
        <w:tc>
          <w:tcPr>
            <w:tcW w:w="1701" w:type="dxa"/>
          </w:tcPr>
          <w:p w14:paraId="6CEE177D" w14:textId="401F9389" w:rsidR="00DE4A41" w:rsidRPr="006943B9" w:rsidRDefault="00DE4A41" w:rsidP="00DE4A41">
            <w:pPr>
              <w:pStyle w:val="normaltableau"/>
              <w:keepNext/>
              <w:keepLines/>
              <w:spacing w:before="0" w:after="0"/>
              <w:rPr>
                <w:rFonts w:ascii="Arial Narrow" w:hAnsi="Arial Narrow" w:cs="Arial"/>
                <w:sz w:val="18"/>
                <w:szCs w:val="18"/>
                <w:lang w:val="fr-LU"/>
              </w:rPr>
            </w:pPr>
            <w:r w:rsidRPr="006943B9">
              <w:rPr>
                <w:rFonts w:ascii="Arial Narrow" w:hAnsi="Arial Narrow" w:cs="Arial"/>
                <w:sz w:val="18"/>
                <w:szCs w:val="18"/>
                <w:lang w:val="fr-LU"/>
              </w:rPr>
              <w:t>Consultant Normes et règlementation SPS/Paquet Hygiène UE/FSMA USA</w:t>
            </w:r>
          </w:p>
        </w:tc>
        <w:tc>
          <w:tcPr>
            <w:tcW w:w="9497" w:type="dxa"/>
          </w:tcPr>
          <w:p w14:paraId="76AC7DE2" w14:textId="77777777" w:rsidR="00DE4A41" w:rsidRPr="00676344" w:rsidRDefault="00DE4A41" w:rsidP="00DE4A41">
            <w:pPr>
              <w:pStyle w:val="normaltableau"/>
              <w:keepNext/>
              <w:keepLines/>
              <w:spacing w:before="0" w:after="0"/>
              <w:rPr>
                <w:rFonts w:ascii="Arial Narrow" w:hAnsi="Arial Narrow" w:cs="Arial"/>
                <w:b/>
                <w:bCs/>
                <w:sz w:val="18"/>
                <w:szCs w:val="18"/>
                <w:lang w:val="fr-LU"/>
              </w:rPr>
            </w:pPr>
            <w:r w:rsidRPr="00676344">
              <w:rPr>
                <w:rFonts w:ascii="Arial Narrow" w:hAnsi="Arial Narrow" w:cs="Arial"/>
                <w:b/>
                <w:bCs/>
                <w:sz w:val="18"/>
                <w:szCs w:val="18"/>
                <w:u w:val="single"/>
                <w:lang w:val="fr-LU"/>
              </w:rPr>
              <w:t>Structuration et mise en place d’une cellule de veille scientifique, réglementaire et technique au sein de la Direction de Protection des Végétaux et formation de l’équipe opérationnelle au nouveau dispositif </w:t>
            </w:r>
          </w:p>
          <w:p w14:paraId="52662D3A" w14:textId="77777777" w:rsidR="00DE4A41" w:rsidRPr="00676344" w:rsidRDefault="00DE4A41" w:rsidP="00DE4A41">
            <w:pPr>
              <w:pStyle w:val="normaltableau"/>
              <w:keepNext/>
              <w:keepLines/>
              <w:numPr>
                <w:ilvl w:val="0"/>
                <w:numId w:val="31"/>
              </w:numPr>
              <w:spacing w:before="0" w:after="0"/>
              <w:rPr>
                <w:rFonts w:ascii="Arial Narrow" w:hAnsi="Arial Narrow" w:cs="Arial"/>
                <w:sz w:val="18"/>
                <w:szCs w:val="18"/>
                <w:lang w:val="fr-LU"/>
              </w:rPr>
            </w:pPr>
            <w:r w:rsidRPr="00676344">
              <w:rPr>
                <w:rFonts w:ascii="Arial Narrow" w:hAnsi="Arial Narrow" w:cs="Arial"/>
                <w:sz w:val="18"/>
                <w:szCs w:val="18"/>
                <w:lang w:val="fr-LU"/>
              </w:rPr>
              <w:t>Apport de la dimension SPS pour alimenter le référentiel de la DPV ;</w:t>
            </w:r>
          </w:p>
          <w:p w14:paraId="34E1FA17" w14:textId="77777777" w:rsidR="00DE4A41" w:rsidRPr="00676344" w:rsidRDefault="00DE4A41" w:rsidP="00DE4A41">
            <w:pPr>
              <w:pStyle w:val="normaltableau"/>
              <w:keepNext/>
              <w:keepLines/>
              <w:numPr>
                <w:ilvl w:val="0"/>
                <w:numId w:val="31"/>
              </w:numPr>
              <w:spacing w:before="0" w:after="0"/>
              <w:rPr>
                <w:rFonts w:ascii="Arial Narrow" w:hAnsi="Arial Narrow" w:cs="Arial"/>
                <w:sz w:val="18"/>
                <w:szCs w:val="18"/>
                <w:lang w:val="fr-LU"/>
              </w:rPr>
            </w:pPr>
            <w:r w:rsidRPr="00676344">
              <w:rPr>
                <w:rFonts w:ascii="Arial Narrow" w:hAnsi="Arial Narrow" w:cs="Arial"/>
                <w:sz w:val="18"/>
                <w:szCs w:val="18"/>
                <w:lang w:val="fr-LU"/>
              </w:rPr>
              <w:t xml:space="preserve">Identification des sources d’information répondant aux exigences de conformité des activités phytosanitaires et sanitaires de la DPV selon les normes du CIPV et du Codex </w:t>
            </w:r>
            <w:proofErr w:type="spellStart"/>
            <w:r w:rsidRPr="00676344">
              <w:rPr>
                <w:rFonts w:ascii="Arial Narrow" w:hAnsi="Arial Narrow" w:cs="Arial"/>
                <w:sz w:val="18"/>
                <w:szCs w:val="18"/>
                <w:lang w:val="fr-LU"/>
              </w:rPr>
              <w:t>alimentarius</w:t>
            </w:r>
            <w:proofErr w:type="spellEnd"/>
            <w:r w:rsidRPr="00676344">
              <w:rPr>
                <w:rFonts w:ascii="Arial Narrow" w:hAnsi="Arial Narrow" w:cs="Arial"/>
                <w:sz w:val="18"/>
                <w:szCs w:val="18"/>
                <w:lang w:val="fr-LU"/>
              </w:rPr>
              <w:t> ;</w:t>
            </w:r>
          </w:p>
          <w:p w14:paraId="0507F68C" w14:textId="5C440D09" w:rsidR="00DE4A41" w:rsidRPr="00676344" w:rsidRDefault="00DE4A41" w:rsidP="00DE4A41">
            <w:pPr>
              <w:pStyle w:val="normaltableau"/>
              <w:keepNext/>
              <w:keepLines/>
              <w:numPr>
                <w:ilvl w:val="0"/>
                <w:numId w:val="31"/>
              </w:numPr>
              <w:spacing w:before="0" w:after="0"/>
              <w:rPr>
                <w:rFonts w:ascii="Arial Narrow" w:hAnsi="Arial Narrow" w:cs="Arial"/>
                <w:b/>
                <w:bCs/>
                <w:sz w:val="18"/>
                <w:szCs w:val="18"/>
                <w:u w:val="single"/>
                <w:lang w:val="fr-LU"/>
              </w:rPr>
            </w:pPr>
            <w:r w:rsidRPr="00676344">
              <w:rPr>
                <w:rFonts w:ascii="Arial Narrow" w:hAnsi="Arial Narrow" w:cs="Arial"/>
                <w:sz w:val="18"/>
                <w:szCs w:val="18"/>
                <w:lang w:val="fr-LU"/>
              </w:rPr>
              <w:t>Travail de veille accentué sur le renforcement de capacités des outils analytiques : laboratoire de phytopathologie, laboratoire de contrôle de pesticides, laboratoire de quarantaine, convention avec le laboratoire national de référence (analyses officielles résidus de pesticides, mycotoxines et contaminants).</w:t>
            </w:r>
            <w:bookmarkStart w:id="0" w:name="_GoBack"/>
            <w:bookmarkEnd w:id="0"/>
          </w:p>
        </w:tc>
      </w:tr>
      <w:tr w:rsidR="00DE4A41" w:rsidRPr="004C7931" w14:paraId="56F67F1C" w14:textId="77777777" w:rsidTr="00C403CC">
        <w:trPr>
          <w:trHeight w:val="2960"/>
          <w:jc w:val="center"/>
        </w:trPr>
        <w:tc>
          <w:tcPr>
            <w:tcW w:w="1181" w:type="dxa"/>
          </w:tcPr>
          <w:p w14:paraId="6C39D89E" w14:textId="117EBFE0" w:rsidR="00DE4A41" w:rsidRPr="0098278C" w:rsidRDefault="00DE4A41" w:rsidP="00DE4A41">
            <w:pPr>
              <w:pStyle w:val="normaltableau"/>
              <w:spacing w:before="0" w:after="0"/>
              <w:jc w:val="left"/>
              <w:rPr>
                <w:rFonts w:ascii="Arial Narrow" w:hAnsi="Arial Narrow" w:cs="Arial"/>
                <w:sz w:val="18"/>
                <w:szCs w:val="18"/>
                <w:lang w:val="fr-LU"/>
              </w:rPr>
            </w:pPr>
            <w:proofErr w:type="spellStart"/>
            <w:r w:rsidRPr="0098278C">
              <w:rPr>
                <w:rFonts w:ascii="Arial Narrow" w:hAnsi="Arial Narrow"/>
                <w:sz w:val="18"/>
                <w:szCs w:val="18"/>
              </w:rPr>
              <w:t>Septembre</w:t>
            </w:r>
            <w:proofErr w:type="spellEnd"/>
            <w:r w:rsidRPr="0098278C">
              <w:rPr>
                <w:rFonts w:ascii="Arial Narrow" w:hAnsi="Arial Narrow"/>
                <w:sz w:val="18"/>
                <w:szCs w:val="18"/>
              </w:rPr>
              <w:t xml:space="preserve"> 2020 </w:t>
            </w:r>
          </w:p>
        </w:tc>
        <w:tc>
          <w:tcPr>
            <w:tcW w:w="1351" w:type="dxa"/>
          </w:tcPr>
          <w:p w14:paraId="02382980" w14:textId="1A0A21AF" w:rsidR="00DE4A41" w:rsidRPr="0098278C" w:rsidRDefault="00DE4A41" w:rsidP="00DE4A41">
            <w:pPr>
              <w:pStyle w:val="normaltableau"/>
              <w:keepNext/>
              <w:keepLines/>
              <w:spacing w:before="0" w:after="0"/>
              <w:jc w:val="left"/>
              <w:rPr>
                <w:rFonts w:ascii="Arial Narrow" w:hAnsi="Arial Narrow" w:cs="Arial"/>
                <w:sz w:val="18"/>
                <w:szCs w:val="18"/>
                <w:lang w:val="fr-LU"/>
              </w:rPr>
            </w:pPr>
            <w:r>
              <w:rPr>
                <w:rFonts w:ascii="Arial Narrow" w:hAnsi="Arial Narrow" w:cs="Arial"/>
                <w:sz w:val="18"/>
                <w:szCs w:val="18"/>
                <w:lang w:val="fr-LU"/>
              </w:rPr>
              <w:t>Madagascar</w:t>
            </w:r>
          </w:p>
        </w:tc>
        <w:tc>
          <w:tcPr>
            <w:tcW w:w="2694" w:type="dxa"/>
          </w:tcPr>
          <w:p w14:paraId="2F573811" w14:textId="77777777" w:rsidR="00DE4A41" w:rsidRDefault="00DE4A41" w:rsidP="00DE4A41">
            <w:pPr>
              <w:pStyle w:val="normaltableau"/>
              <w:keepNext/>
              <w:keepLines/>
              <w:spacing w:before="0" w:after="0"/>
              <w:rPr>
                <w:rFonts w:ascii="Arial Narrow" w:hAnsi="Arial Narrow" w:cs="Arial"/>
                <w:sz w:val="18"/>
                <w:szCs w:val="18"/>
                <w:lang w:val="fr-LU"/>
              </w:rPr>
            </w:pPr>
            <w:r>
              <w:rPr>
                <w:rFonts w:ascii="Arial Narrow" w:hAnsi="Arial Narrow" w:cs="Arial"/>
                <w:sz w:val="18"/>
                <w:szCs w:val="18"/>
                <w:lang w:val="fr-LU"/>
              </w:rPr>
              <w:t xml:space="preserve">Comité national du Codex </w:t>
            </w:r>
            <w:proofErr w:type="spellStart"/>
            <w:r>
              <w:rPr>
                <w:rFonts w:ascii="Arial Narrow" w:hAnsi="Arial Narrow" w:cs="Arial"/>
                <w:sz w:val="18"/>
                <w:szCs w:val="18"/>
                <w:lang w:val="fr-LU"/>
              </w:rPr>
              <w:t>alimentarius</w:t>
            </w:r>
            <w:proofErr w:type="spellEnd"/>
          </w:p>
          <w:p w14:paraId="3F9CCFF8" w14:textId="400EB7CC" w:rsidR="00DE4A41" w:rsidRPr="0098278C" w:rsidRDefault="0085339E" w:rsidP="00DE4A41">
            <w:pPr>
              <w:pStyle w:val="normaltableau"/>
              <w:keepNext/>
              <w:keepLines/>
              <w:spacing w:before="0" w:after="0"/>
              <w:rPr>
                <w:rFonts w:ascii="Arial Narrow" w:hAnsi="Arial Narrow" w:cs="Arial"/>
                <w:sz w:val="18"/>
                <w:szCs w:val="18"/>
                <w:lang w:val="fr-LU"/>
              </w:rPr>
            </w:pPr>
            <w:hyperlink r:id="rId20" w:history="1">
              <w:r w:rsidR="00DE4A41" w:rsidRPr="00AB3F01">
                <w:rPr>
                  <w:rStyle w:val="Lienhypertexte"/>
                  <w:rFonts w:ascii="Arial Narrow" w:hAnsi="Arial Narrow" w:cs="Segoe UI"/>
                  <w:sz w:val="18"/>
                  <w:szCs w:val="18"/>
                  <w:shd w:val="clear" w:color="auto" w:fill="FFFFFF"/>
                </w:rPr>
                <w:t>cnca.secretariat@gmail.com</w:t>
              </w:r>
            </w:hyperlink>
          </w:p>
        </w:tc>
        <w:tc>
          <w:tcPr>
            <w:tcW w:w="1701" w:type="dxa"/>
          </w:tcPr>
          <w:p w14:paraId="7DE326F9" w14:textId="15FAFE8C" w:rsidR="00DE4A41" w:rsidRPr="0098278C" w:rsidRDefault="00DE4A41" w:rsidP="00DE4A41">
            <w:pPr>
              <w:pStyle w:val="normaltableau"/>
              <w:keepNext/>
              <w:keepLines/>
              <w:spacing w:before="0" w:after="0"/>
              <w:rPr>
                <w:rFonts w:ascii="Arial Narrow" w:hAnsi="Arial Narrow" w:cs="Arial"/>
                <w:sz w:val="18"/>
                <w:szCs w:val="18"/>
                <w:lang w:val="fr-LU"/>
              </w:rPr>
            </w:pPr>
            <w:r w:rsidRPr="0098278C">
              <w:rPr>
                <w:rFonts w:ascii="Arial Narrow" w:hAnsi="Arial Narrow" w:cs="Arial"/>
                <w:sz w:val="18"/>
                <w:szCs w:val="18"/>
                <w:lang w:val="fr-LU"/>
              </w:rPr>
              <w:t>Formateur national sur les questions SPS et qualité des produits alimentaires</w:t>
            </w:r>
          </w:p>
        </w:tc>
        <w:tc>
          <w:tcPr>
            <w:tcW w:w="9497" w:type="dxa"/>
          </w:tcPr>
          <w:p w14:paraId="49774783" w14:textId="4052DF71" w:rsidR="00DE4A41" w:rsidRPr="000A7407" w:rsidRDefault="00DE4A41" w:rsidP="00DE4A41">
            <w:pPr>
              <w:pStyle w:val="Titre"/>
              <w:pBdr>
                <w:top w:val="none" w:sz="0" w:space="0" w:color="auto"/>
                <w:left w:val="none" w:sz="0" w:space="0" w:color="auto"/>
                <w:bottom w:val="none" w:sz="0" w:space="0" w:color="auto"/>
                <w:right w:val="none" w:sz="0" w:space="0" w:color="auto"/>
              </w:pBdr>
              <w:spacing w:line="240" w:lineRule="auto"/>
              <w:ind w:right="180"/>
              <w:jc w:val="both"/>
              <w:rPr>
                <w:rFonts w:ascii="Arial Narrow" w:hAnsi="Arial Narrow"/>
                <w:b w:val="0"/>
                <w:sz w:val="18"/>
                <w:szCs w:val="18"/>
              </w:rPr>
            </w:pPr>
            <w:r w:rsidRPr="000A7407">
              <w:rPr>
                <w:rFonts w:ascii="Arial Narrow" w:hAnsi="Arial Narrow"/>
                <w:bCs w:val="0"/>
                <w:sz w:val="18"/>
                <w:szCs w:val="18"/>
                <w:u w:val="single"/>
              </w:rPr>
              <w:t xml:space="preserve">Formation </w:t>
            </w:r>
            <w:r>
              <w:rPr>
                <w:rFonts w:ascii="Arial Narrow" w:hAnsi="Arial Narrow"/>
                <w:bCs w:val="0"/>
                <w:sz w:val="18"/>
                <w:szCs w:val="18"/>
                <w:u w:val="single"/>
              </w:rPr>
              <w:t xml:space="preserve">dispensée </w:t>
            </w:r>
            <w:r w:rsidRPr="000A7407">
              <w:rPr>
                <w:rFonts w:ascii="Arial Narrow" w:hAnsi="Arial Narrow"/>
                <w:bCs w:val="0"/>
                <w:sz w:val="18"/>
                <w:szCs w:val="18"/>
                <w:u w:val="single"/>
              </w:rPr>
              <w:t>sur les « Règles de base pour améliorer l’hygiène alimentaire »</w:t>
            </w:r>
            <w:r w:rsidRPr="000A7407">
              <w:rPr>
                <w:rFonts w:ascii="Arial Narrow" w:hAnsi="Arial Narrow"/>
                <w:b w:val="0"/>
                <w:sz w:val="18"/>
                <w:szCs w:val="18"/>
              </w:rPr>
              <w:t xml:space="preserve"> dispensée aux entreprises de la filière agro-alimentaire d’intégrer la Sécurité Sanitaire des Aliments dans leur production. Sous l’égide du groupe NEXTA et du Comité national du Codex </w:t>
            </w:r>
            <w:proofErr w:type="spellStart"/>
            <w:r w:rsidRPr="000A7407">
              <w:rPr>
                <w:rFonts w:ascii="Arial Narrow" w:hAnsi="Arial Narrow"/>
                <w:b w:val="0"/>
                <w:sz w:val="18"/>
                <w:szCs w:val="18"/>
              </w:rPr>
              <w:t>alimentarius</w:t>
            </w:r>
            <w:proofErr w:type="spellEnd"/>
            <w:r w:rsidRPr="000A7407">
              <w:rPr>
                <w:rFonts w:ascii="Arial Narrow" w:hAnsi="Arial Narrow"/>
                <w:b w:val="0"/>
                <w:sz w:val="18"/>
                <w:szCs w:val="18"/>
              </w:rPr>
              <w:t>.</w:t>
            </w:r>
          </w:p>
          <w:p w14:paraId="0E5B130C" w14:textId="77777777" w:rsidR="00DE4A41" w:rsidRPr="000A7407" w:rsidRDefault="00DE4A41" w:rsidP="00DE4A41">
            <w:pPr>
              <w:pStyle w:val="normaltableau"/>
              <w:keepNext/>
              <w:keepLines/>
              <w:spacing w:before="0" w:after="0"/>
              <w:rPr>
                <w:rFonts w:ascii="Arial Narrow" w:hAnsi="Arial Narrow" w:cs="Arial"/>
                <w:b/>
                <w:bCs/>
                <w:sz w:val="18"/>
                <w:szCs w:val="18"/>
                <w:u w:val="single"/>
                <w:lang w:val="fr-LU"/>
              </w:rPr>
            </w:pPr>
          </w:p>
        </w:tc>
      </w:tr>
      <w:tr w:rsidR="00DE4A41" w:rsidRPr="004C7931" w14:paraId="7A50D8F4" w14:textId="77777777" w:rsidTr="00C809E1">
        <w:trPr>
          <w:trHeight w:val="5919"/>
          <w:jc w:val="center"/>
        </w:trPr>
        <w:tc>
          <w:tcPr>
            <w:tcW w:w="1181" w:type="dxa"/>
          </w:tcPr>
          <w:p w14:paraId="2E2EB8E0" w14:textId="77777777" w:rsidR="00DE4A41" w:rsidRPr="006943B9"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Févier 2018 à ce jour</w:t>
            </w:r>
            <w:r w:rsidRPr="006943B9">
              <w:rPr>
                <w:rFonts w:ascii="Arial Narrow" w:hAnsi="Arial Narrow" w:cs="Arial"/>
                <w:sz w:val="18"/>
                <w:szCs w:val="18"/>
                <w:lang w:val="fr-LU"/>
              </w:rPr>
              <w:t xml:space="preserve"> </w:t>
            </w:r>
          </w:p>
        </w:tc>
        <w:tc>
          <w:tcPr>
            <w:tcW w:w="1351" w:type="dxa"/>
          </w:tcPr>
          <w:p w14:paraId="517733DA"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Arial"/>
                <w:sz w:val="18"/>
                <w:szCs w:val="18"/>
                <w:lang w:val="fr-LU"/>
              </w:rPr>
              <w:t>Madagascar</w:t>
            </w:r>
          </w:p>
        </w:tc>
        <w:tc>
          <w:tcPr>
            <w:tcW w:w="2694" w:type="dxa"/>
          </w:tcPr>
          <w:p w14:paraId="18DCA64F" w14:textId="77777777" w:rsidR="00DE4A41" w:rsidRDefault="00DE4A41" w:rsidP="00DE4A41">
            <w:pPr>
              <w:pStyle w:val="normaltableau"/>
              <w:keepNext/>
              <w:keepLines/>
              <w:spacing w:before="0" w:after="0"/>
              <w:rPr>
                <w:rFonts w:ascii="Arial Narrow" w:hAnsi="Arial Narrow" w:cs="Arial"/>
                <w:sz w:val="18"/>
                <w:szCs w:val="18"/>
                <w:lang w:val="fr-LU"/>
              </w:rPr>
            </w:pPr>
            <w:r>
              <w:rPr>
                <w:rFonts w:ascii="Arial Narrow" w:hAnsi="Arial Narrow" w:cs="Arial"/>
                <w:sz w:val="18"/>
                <w:szCs w:val="18"/>
                <w:lang w:val="fr-LU"/>
              </w:rPr>
              <w:t>Secteur privé et secteur public</w:t>
            </w:r>
            <w:r w:rsidRPr="006943B9">
              <w:rPr>
                <w:rFonts w:ascii="Arial Narrow" w:hAnsi="Arial Narrow" w:cs="Arial"/>
                <w:sz w:val="18"/>
                <w:szCs w:val="18"/>
                <w:lang w:val="fr-LU"/>
              </w:rPr>
              <w:t xml:space="preserve"> </w:t>
            </w:r>
          </w:p>
          <w:p w14:paraId="19DAD167" w14:textId="6B018CC3" w:rsidR="00DE4A41" w:rsidRDefault="00DE4A41" w:rsidP="00DE4A41">
            <w:pPr>
              <w:pStyle w:val="normaltableau"/>
              <w:keepNext/>
              <w:keepLines/>
              <w:spacing w:before="0" w:after="0"/>
              <w:rPr>
                <w:rFonts w:ascii="Arial Narrow" w:hAnsi="Arial Narrow" w:cs="Arial"/>
                <w:sz w:val="18"/>
                <w:szCs w:val="18"/>
                <w:lang w:val="fr-LU"/>
              </w:rPr>
            </w:pPr>
            <w:r>
              <w:rPr>
                <w:rFonts w:ascii="Arial Narrow" w:hAnsi="Arial Narrow" w:cs="Arial"/>
                <w:sz w:val="18"/>
                <w:szCs w:val="18"/>
                <w:lang w:val="fr-LU"/>
              </w:rPr>
              <w:t xml:space="preserve">Henry </w:t>
            </w:r>
            <w:r w:rsidRPr="00F7437B">
              <w:rPr>
                <w:rFonts w:ascii="Arial Narrow" w:hAnsi="Arial Narrow" w:cs="Arial"/>
                <w:caps/>
                <w:sz w:val="18"/>
                <w:szCs w:val="18"/>
                <w:lang w:val="fr-LU"/>
              </w:rPr>
              <w:t>Louis</w:t>
            </w:r>
            <w:r>
              <w:rPr>
                <w:rFonts w:ascii="Arial Narrow" w:hAnsi="Arial Narrow" w:cs="Arial"/>
                <w:sz w:val="18"/>
                <w:szCs w:val="18"/>
                <w:lang w:val="fr-LU"/>
              </w:rPr>
              <w:t xml:space="preserve"> Directeur Général PFOI </w:t>
            </w:r>
            <w:hyperlink r:id="rId21" w:history="1">
              <w:r w:rsidRPr="00146B67">
                <w:rPr>
                  <w:rStyle w:val="Lienhypertexte"/>
                  <w:rFonts w:ascii="Arial Narrow" w:hAnsi="Arial Narrow" w:cs="Arial"/>
                  <w:sz w:val="18"/>
                  <w:szCs w:val="18"/>
                  <w:lang w:val="fr-LU"/>
                </w:rPr>
                <w:t>hlouis@pfoi.mg</w:t>
              </w:r>
            </w:hyperlink>
            <w:r>
              <w:rPr>
                <w:rFonts w:ascii="Arial Narrow" w:hAnsi="Arial Narrow" w:cs="Arial"/>
                <w:sz w:val="18"/>
                <w:szCs w:val="18"/>
                <w:lang w:val="fr-LU"/>
              </w:rPr>
              <w:t xml:space="preserve"> </w:t>
            </w:r>
          </w:p>
          <w:p w14:paraId="7A9AB7F0" w14:textId="752E26FD" w:rsidR="00DE4A41" w:rsidRDefault="00DE4A41" w:rsidP="00DE4A41">
            <w:pPr>
              <w:pStyle w:val="normaltableau"/>
              <w:keepNext/>
              <w:keepLines/>
              <w:spacing w:before="0" w:after="0"/>
              <w:rPr>
                <w:rFonts w:ascii="Arial Narrow" w:hAnsi="Arial Narrow" w:cs="Arial"/>
                <w:sz w:val="18"/>
                <w:szCs w:val="18"/>
                <w:lang w:val="fr-LU"/>
              </w:rPr>
            </w:pPr>
            <w:r>
              <w:rPr>
                <w:rFonts w:ascii="Arial Narrow" w:hAnsi="Arial Narrow" w:cs="Arial"/>
                <w:sz w:val="18"/>
                <w:szCs w:val="18"/>
                <w:lang w:val="fr-LU"/>
              </w:rPr>
              <w:t xml:space="preserve">RAKOTONIRINA </w:t>
            </w:r>
            <w:proofErr w:type="spellStart"/>
            <w:r>
              <w:rPr>
                <w:rFonts w:ascii="Arial Narrow" w:hAnsi="Arial Narrow" w:cs="Arial"/>
                <w:sz w:val="18"/>
                <w:szCs w:val="18"/>
                <w:lang w:val="fr-LU"/>
              </w:rPr>
              <w:t>Sahondra</w:t>
            </w:r>
            <w:proofErr w:type="spellEnd"/>
            <w:r>
              <w:rPr>
                <w:rFonts w:ascii="Arial Narrow" w:hAnsi="Arial Narrow" w:cs="Arial"/>
                <w:sz w:val="18"/>
                <w:szCs w:val="18"/>
                <w:lang w:val="fr-LU"/>
              </w:rPr>
              <w:t xml:space="preserve"> Directeur de production BONGOU </w:t>
            </w:r>
            <w:hyperlink r:id="rId22" w:history="1">
              <w:r w:rsidRPr="00F72E89">
                <w:rPr>
                  <w:rStyle w:val="Lienhypertexte"/>
                  <w:rFonts w:ascii="Arial Narrow" w:hAnsi="Arial Narrow" w:cs="Arial"/>
                  <w:sz w:val="18"/>
                  <w:szCs w:val="18"/>
                  <w:lang w:val="fr-LU"/>
                </w:rPr>
                <w:t>bongou@moov.mg</w:t>
              </w:r>
            </w:hyperlink>
            <w:r>
              <w:rPr>
                <w:rFonts w:ascii="Helvetica" w:hAnsi="Helvetica"/>
                <w:color w:val="000000"/>
                <w:shd w:val="clear" w:color="auto" w:fill="FFFFFF"/>
              </w:rPr>
              <w:t xml:space="preserve"> </w:t>
            </w:r>
          </w:p>
          <w:p w14:paraId="37D69E76" w14:textId="218B6D94" w:rsidR="00DE4A41" w:rsidRDefault="00DE4A41" w:rsidP="00DE4A41">
            <w:pPr>
              <w:pStyle w:val="normaltableau"/>
              <w:keepNext/>
              <w:keepLines/>
              <w:spacing w:before="0" w:after="0"/>
              <w:rPr>
                <w:rFonts w:ascii="Arial Narrow" w:hAnsi="Arial Narrow" w:cs="Arial"/>
                <w:sz w:val="18"/>
                <w:szCs w:val="18"/>
                <w:lang w:val="fr-LU"/>
              </w:rPr>
            </w:pPr>
            <w:r>
              <w:rPr>
                <w:rFonts w:ascii="Arial Narrow" w:hAnsi="Arial Narrow" w:cs="Arial"/>
                <w:sz w:val="18"/>
                <w:szCs w:val="18"/>
                <w:lang w:val="fr-LU"/>
              </w:rPr>
              <w:t xml:space="preserve">Brigitte BILLARDEY, Directeur Général Bernadette de </w:t>
            </w:r>
            <w:proofErr w:type="spellStart"/>
            <w:r>
              <w:rPr>
                <w:rFonts w:ascii="Arial Narrow" w:hAnsi="Arial Narrow" w:cs="Arial"/>
                <w:sz w:val="18"/>
                <w:szCs w:val="18"/>
                <w:lang w:val="fr-LU"/>
              </w:rPr>
              <w:t>Lavernette</w:t>
            </w:r>
            <w:proofErr w:type="spellEnd"/>
            <w:r>
              <w:rPr>
                <w:rFonts w:ascii="Arial Narrow" w:hAnsi="Arial Narrow" w:cs="Arial"/>
                <w:sz w:val="18"/>
                <w:szCs w:val="18"/>
                <w:lang w:val="fr-LU"/>
              </w:rPr>
              <w:t xml:space="preserve"> </w:t>
            </w:r>
            <w:hyperlink r:id="rId23" w:history="1">
              <w:r w:rsidRPr="00F72E89">
                <w:rPr>
                  <w:rStyle w:val="Lienhypertexte"/>
                  <w:rFonts w:ascii="Arial Narrow" w:hAnsi="Arial Narrow" w:cs="Arial"/>
                  <w:sz w:val="18"/>
                  <w:szCs w:val="18"/>
                  <w:lang w:val="fr-LU"/>
                </w:rPr>
                <w:t>billardey@annumada.com</w:t>
              </w:r>
            </w:hyperlink>
            <w:r>
              <w:t xml:space="preserve"> </w:t>
            </w:r>
          </w:p>
          <w:p w14:paraId="07D5C17C" w14:textId="6D755EDA" w:rsidR="00DE4A41" w:rsidRDefault="00DE4A41" w:rsidP="00DE4A41">
            <w:pPr>
              <w:pStyle w:val="normaltableau"/>
              <w:keepNext/>
              <w:keepLines/>
              <w:spacing w:before="0" w:after="0"/>
              <w:rPr>
                <w:rFonts w:ascii="Arial Narrow" w:hAnsi="Arial Narrow" w:cs="Arial"/>
                <w:sz w:val="18"/>
                <w:szCs w:val="18"/>
                <w:lang w:val="fr-LU"/>
              </w:rPr>
            </w:pPr>
            <w:proofErr w:type="spellStart"/>
            <w:r>
              <w:rPr>
                <w:rFonts w:ascii="Arial Narrow" w:hAnsi="Arial Narrow" w:cs="Arial"/>
                <w:sz w:val="18"/>
                <w:szCs w:val="18"/>
                <w:lang w:val="fr-LU"/>
              </w:rPr>
              <w:t>Hery</w:t>
            </w:r>
            <w:proofErr w:type="spellEnd"/>
            <w:r>
              <w:rPr>
                <w:rFonts w:ascii="Arial Narrow" w:hAnsi="Arial Narrow" w:cs="Arial"/>
                <w:sz w:val="18"/>
                <w:szCs w:val="18"/>
                <w:lang w:val="fr-LU"/>
              </w:rPr>
              <w:t xml:space="preserve"> ANDRIAMAMPIANINA, Directeur technique </w:t>
            </w:r>
            <w:proofErr w:type="spellStart"/>
            <w:r>
              <w:rPr>
                <w:rFonts w:ascii="Arial Narrow" w:hAnsi="Arial Narrow" w:cs="Arial"/>
                <w:sz w:val="18"/>
                <w:szCs w:val="18"/>
                <w:lang w:val="fr-LU"/>
              </w:rPr>
              <w:t>Chocloaterie</w:t>
            </w:r>
            <w:proofErr w:type="spellEnd"/>
            <w:r>
              <w:rPr>
                <w:rFonts w:ascii="Arial Narrow" w:hAnsi="Arial Narrow" w:cs="Arial"/>
                <w:sz w:val="18"/>
                <w:szCs w:val="18"/>
                <w:lang w:val="fr-LU"/>
              </w:rPr>
              <w:t xml:space="preserve"> Robert </w:t>
            </w:r>
            <w:hyperlink r:id="rId24" w:tgtFrame="_blank" w:history="1">
              <w:r w:rsidRPr="00F72E89">
                <w:rPr>
                  <w:rStyle w:val="Lienhypertexte"/>
                  <w:rFonts w:ascii="Arial Narrow" w:hAnsi="Arial Narrow" w:cs="Arial"/>
                  <w:sz w:val="18"/>
                  <w:szCs w:val="18"/>
                  <w:lang w:val="fr-LU"/>
                </w:rPr>
                <w:t>hery.andri@chorobert.mg</w:t>
              </w:r>
            </w:hyperlink>
            <w:r w:rsidRPr="00F72E89">
              <w:rPr>
                <w:rStyle w:val="Lienhypertexte"/>
              </w:rPr>
              <w:t>,</w:t>
            </w:r>
          </w:p>
          <w:p w14:paraId="761D5D3A" w14:textId="63C5D35F" w:rsidR="00DE4A41" w:rsidRDefault="00DE4A41" w:rsidP="00DE4A41">
            <w:pPr>
              <w:pStyle w:val="normaltableau"/>
              <w:keepNext/>
              <w:keepLines/>
              <w:spacing w:before="0" w:after="0"/>
              <w:rPr>
                <w:rFonts w:ascii="Arial Narrow" w:hAnsi="Arial Narrow" w:cs="Arial"/>
                <w:sz w:val="18"/>
                <w:szCs w:val="18"/>
                <w:lang w:val="fr-LU"/>
              </w:rPr>
            </w:pPr>
            <w:r>
              <w:rPr>
                <w:rFonts w:ascii="Arial Narrow" w:hAnsi="Arial Narrow" w:cs="Arial"/>
                <w:sz w:val="18"/>
                <w:szCs w:val="18"/>
                <w:lang w:val="fr-LU"/>
              </w:rPr>
              <w:t xml:space="preserve">Mamy Tiana RAJAONARIVELO Directeur Qualité </w:t>
            </w:r>
            <w:proofErr w:type="spellStart"/>
            <w:r>
              <w:rPr>
                <w:rFonts w:ascii="Arial Narrow" w:hAnsi="Arial Narrow" w:cs="Arial"/>
                <w:sz w:val="18"/>
                <w:szCs w:val="18"/>
                <w:lang w:val="fr-LU"/>
              </w:rPr>
              <w:t>HavaMad</w:t>
            </w:r>
            <w:proofErr w:type="spellEnd"/>
            <w:r>
              <w:rPr>
                <w:rFonts w:ascii="Arial Narrow" w:hAnsi="Arial Narrow" w:cs="Arial"/>
                <w:sz w:val="18"/>
                <w:szCs w:val="18"/>
                <w:lang w:val="fr-LU"/>
              </w:rPr>
              <w:t xml:space="preserve"> </w:t>
            </w:r>
            <w:r w:rsidRPr="00F72E89">
              <w:rPr>
                <w:rStyle w:val="Lienhypertexte"/>
                <w:rFonts w:ascii="Arial Narrow" w:hAnsi="Arial Narrow" w:cs="Arial"/>
                <w:sz w:val="18"/>
                <w:szCs w:val="18"/>
                <w:lang w:val="fr-LU"/>
              </w:rPr>
              <w:t>qualite@havamad.mg</w:t>
            </w:r>
            <w:r w:rsidRPr="00F72E89">
              <w:rPr>
                <w:rStyle w:val="Lienhypertexte"/>
              </w:rPr>
              <w:t>,</w:t>
            </w:r>
          </w:p>
          <w:p w14:paraId="4486EF59" w14:textId="5333D916" w:rsidR="00DE4A41" w:rsidRDefault="00DE4A41" w:rsidP="00DE4A41">
            <w:pPr>
              <w:pStyle w:val="normaltableau"/>
              <w:keepNext/>
              <w:keepLines/>
              <w:spacing w:before="0" w:after="0"/>
              <w:rPr>
                <w:rFonts w:ascii="Arial Narrow" w:hAnsi="Arial Narrow" w:cs="Arial"/>
                <w:sz w:val="18"/>
                <w:szCs w:val="18"/>
                <w:lang w:val="fr-LU"/>
              </w:rPr>
            </w:pPr>
            <w:r>
              <w:rPr>
                <w:rFonts w:ascii="Arial Narrow" w:hAnsi="Arial Narrow" w:cs="Arial"/>
                <w:sz w:val="18"/>
                <w:szCs w:val="18"/>
                <w:lang w:val="fr-LU"/>
              </w:rPr>
              <w:t xml:space="preserve">Karen NICOLESSI, Directeur d’exploitation MADEPICES </w:t>
            </w:r>
            <w:hyperlink r:id="rId25" w:history="1">
              <w:r w:rsidRPr="00C043F9">
                <w:rPr>
                  <w:rStyle w:val="Lienhypertexte"/>
                  <w:rFonts w:ascii="Arial Narrow" w:hAnsi="Arial Narrow" w:cs="Arial"/>
                  <w:sz w:val="18"/>
                  <w:szCs w:val="18"/>
                  <w:lang w:val="fr-LU"/>
                </w:rPr>
                <w:t>direction@madepices.mg</w:t>
              </w:r>
            </w:hyperlink>
            <w:r>
              <w:rPr>
                <w:rFonts w:ascii="Segoe UI" w:hAnsi="Segoe UI" w:cs="Segoe UI"/>
                <w:color w:val="828C93"/>
                <w:sz w:val="20"/>
                <w:shd w:val="clear" w:color="auto" w:fill="FFFFFF"/>
              </w:rPr>
              <w:t xml:space="preserve"> </w:t>
            </w:r>
          </w:p>
          <w:p w14:paraId="56A2A701" w14:textId="158001CC" w:rsidR="00DE4A41" w:rsidRDefault="00DE4A41" w:rsidP="00DE4A41">
            <w:pPr>
              <w:pStyle w:val="normaltableau"/>
              <w:keepNext/>
              <w:keepLines/>
              <w:spacing w:before="0" w:after="0"/>
              <w:rPr>
                <w:rFonts w:ascii="Arial Narrow" w:hAnsi="Arial Narrow" w:cs="Arial"/>
                <w:sz w:val="18"/>
                <w:szCs w:val="18"/>
                <w:lang w:val="fr-LU"/>
              </w:rPr>
            </w:pPr>
            <w:r>
              <w:rPr>
                <w:rFonts w:ascii="Arial Narrow" w:hAnsi="Arial Narrow" w:cs="Arial"/>
                <w:sz w:val="18"/>
                <w:szCs w:val="18"/>
                <w:lang w:val="fr-LU"/>
              </w:rPr>
              <w:t xml:space="preserve">Jean-Luc DAMA Directeur d’exploitation TRIMETA AGRO-Food </w:t>
            </w:r>
            <w:hyperlink r:id="rId26" w:history="1">
              <w:r w:rsidRPr="00C043F9">
                <w:rPr>
                  <w:rStyle w:val="Lienhypertexte"/>
                  <w:rFonts w:ascii="Arial Narrow" w:hAnsi="Arial Narrow" w:cs="Arial"/>
                  <w:sz w:val="18"/>
                  <w:szCs w:val="18"/>
                  <w:lang w:val="fr-LU"/>
                </w:rPr>
                <w:t>dama.jeanluc@trimeta.mg</w:t>
              </w:r>
            </w:hyperlink>
            <w:r>
              <w:rPr>
                <w:rFonts w:ascii="Segoe UI" w:hAnsi="Segoe UI" w:cs="Segoe UI"/>
                <w:color w:val="828C93"/>
                <w:sz w:val="20"/>
                <w:shd w:val="clear" w:color="auto" w:fill="FFFFFF"/>
              </w:rPr>
              <w:t xml:space="preserve"> </w:t>
            </w:r>
          </w:p>
          <w:p w14:paraId="53C206E6" w14:textId="746DC7C3" w:rsidR="00DE4A41" w:rsidRDefault="00DE4A41" w:rsidP="00DE4A41">
            <w:pPr>
              <w:pStyle w:val="normaltableau"/>
              <w:keepNext/>
              <w:keepLines/>
              <w:spacing w:before="0" w:after="0"/>
              <w:rPr>
                <w:rFonts w:ascii="Segoe UI" w:hAnsi="Segoe UI" w:cs="Segoe UI"/>
                <w:color w:val="828C93"/>
                <w:sz w:val="20"/>
                <w:shd w:val="clear" w:color="auto" w:fill="FFFFFF"/>
              </w:rPr>
            </w:pPr>
            <w:r>
              <w:rPr>
                <w:rFonts w:ascii="Arial Narrow" w:hAnsi="Arial Narrow" w:cs="Arial"/>
                <w:sz w:val="18"/>
                <w:szCs w:val="18"/>
                <w:lang w:val="fr-LU"/>
              </w:rPr>
              <w:t xml:space="preserve">David PENN, Directeur d’exploitation ORKIDEX (extrait de vanille) </w:t>
            </w:r>
            <w:hyperlink r:id="rId27" w:history="1">
              <w:r w:rsidRPr="00C043F9">
                <w:rPr>
                  <w:rStyle w:val="Lienhypertexte"/>
                  <w:rFonts w:ascii="Arial Narrow" w:hAnsi="Arial Narrow" w:cs="Arial"/>
                  <w:sz w:val="18"/>
                  <w:szCs w:val="18"/>
                  <w:lang w:val="fr-LU"/>
                </w:rPr>
                <w:t>david.penn@orkidex.mg</w:t>
              </w:r>
            </w:hyperlink>
            <w:r>
              <w:rPr>
                <w:rFonts w:ascii="Segoe UI" w:hAnsi="Segoe UI" w:cs="Segoe UI"/>
                <w:color w:val="828C93"/>
                <w:sz w:val="20"/>
                <w:shd w:val="clear" w:color="auto" w:fill="FFFFFF"/>
              </w:rPr>
              <w:t xml:space="preserve"> </w:t>
            </w:r>
          </w:p>
          <w:p w14:paraId="650D212A" w14:textId="0D233266" w:rsidR="00DE4A41" w:rsidRPr="006943B9" w:rsidRDefault="00DE4A41" w:rsidP="00DE4A41">
            <w:pPr>
              <w:pStyle w:val="normaltableau"/>
              <w:keepNext/>
              <w:keepLines/>
              <w:spacing w:before="0" w:after="0"/>
              <w:rPr>
                <w:rFonts w:ascii="Arial Narrow" w:hAnsi="Arial Narrow" w:cs="Arial"/>
                <w:sz w:val="18"/>
                <w:szCs w:val="18"/>
                <w:lang w:val="fr-LU"/>
              </w:rPr>
            </w:pPr>
            <w:r w:rsidRPr="00C043F9">
              <w:rPr>
                <w:rFonts w:ascii="Arial Narrow" w:hAnsi="Arial Narrow" w:cs="Arial"/>
                <w:sz w:val="18"/>
                <w:szCs w:val="18"/>
                <w:lang w:val="fr-LU"/>
              </w:rPr>
              <w:t xml:space="preserve">Maryse </w:t>
            </w:r>
            <w:proofErr w:type="spellStart"/>
            <w:r w:rsidRPr="00C043F9">
              <w:rPr>
                <w:rFonts w:ascii="Arial Narrow" w:hAnsi="Arial Narrow" w:cs="Arial"/>
                <w:sz w:val="18"/>
                <w:szCs w:val="18"/>
                <w:lang w:val="fr-LU"/>
              </w:rPr>
              <w:t>Andriamampianina</w:t>
            </w:r>
            <w:proofErr w:type="spellEnd"/>
            <w:r w:rsidRPr="00C043F9">
              <w:rPr>
                <w:rFonts w:ascii="Arial Narrow" w:hAnsi="Arial Narrow" w:cs="Arial"/>
                <w:sz w:val="18"/>
                <w:szCs w:val="18"/>
                <w:lang w:val="fr-LU"/>
              </w:rPr>
              <w:t xml:space="preserve"> D</w:t>
            </w:r>
            <w:r>
              <w:rPr>
                <w:rFonts w:ascii="Arial Narrow" w:hAnsi="Arial Narrow" w:cs="Arial"/>
                <w:sz w:val="18"/>
                <w:szCs w:val="18"/>
                <w:lang w:val="fr-LU"/>
              </w:rPr>
              <w:t xml:space="preserve">AF </w:t>
            </w:r>
            <w:r w:rsidRPr="00C043F9">
              <w:rPr>
                <w:rFonts w:ascii="Arial Narrow" w:hAnsi="Arial Narrow" w:cs="Arial"/>
                <w:sz w:val="18"/>
                <w:szCs w:val="18"/>
                <w:lang w:val="fr-LU"/>
              </w:rPr>
              <w:t xml:space="preserve">OSO </w:t>
            </w:r>
            <w:proofErr w:type="spellStart"/>
            <w:r w:rsidRPr="00C043F9">
              <w:rPr>
                <w:rFonts w:ascii="Arial Narrow" w:hAnsi="Arial Narrow" w:cs="Arial"/>
                <w:sz w:val="18"/>
                <w:szCs w:val="18"/>
                <w:lang w:val="fr-LU"/>
              </w:rPr>
              <w:t>Farming</w:t>
            </w:r>
            <w:proofErr w:type="spellEnd"/>
            <w:r w:rsidRPr="00C043F9">
              <w:rPr>
                <w:rFonts w:ascii="Arial Narrow" w:hAnsi="Arial Narrow" w:cs="Arial"/>
                <w:sz w:val="18"/>
                <w:szCs w:val="18"/>
                <w:lang w:val="fr-LU"/>
              </w:rPr>
              <w:t>-Les Gambas de l’</w:t>
            </w:r>
            <w:proofErr w:type="spellStart"/>
            <w:r w:rsidRPr="00C043F9">
              <w:rPr>
                <w:rFonts w:ascii="Arial Narrow" w:hAnsi="Arial Narrow" w:cs="Arial"/>
                <w:sz w:val="18"/>
                <w:szCs w:val="18"/>
                <w:lang w:val="fr-LU"/>
              </w:rPr>
              <w:t>Ankarana</w:t>
            </w:r>
            <w:proofErr w:type="spellEnd"/>
            <w:r w:rsidRPr="00C043F9">
              <w:rPr>
                <w:rFonts w:ascii="Arial Narrow" w:hAnsi="Arial Narrow" w:cs="Arial"/>
                <w:sz w:val="18"/>
                <w:szCs w:val="18"/>
                <w:lang w:val="fr-LU"/>
              </w:rPr>
              <w:t xml:space="preserve"> </w:t>
            </w:r>
            <w:hyperlink r:id="rId28" w:history="1">
              <w:r w:rsidRPr="00846CB0">
                <w:rPr>
                  <w:rStyle w:val="Lienhypertexte"/>
                  <w:rFonts w:ascii="Arial Narrow" w:hAnsi="Arial Narrow" w:cs="Arial"/>
                  <w:sz w:val="18"/>
                  <w:szCs w:val="18"/>
                  <w:lang w:val="fr-LU"/>
                </w:rPr>
                <w:t>maryse.andriamampianina@rno.fr</w:t>
              </w:r>
            </w:hyperlink>
            <w:r>
              <w:rPr>
                <w:rFonts w:ascii="Segoe UI" w:hAnsi="Segoe UI" w:cs="Segoe UI"/>
                <w:color w:val="828C93"/>
                <w:sz w:val="20"/>
                <w:shd w:val="clear" w:color="auto" w:fill="FFFFFF"/>
              </w:rPr>
              <w:t xml:space="preserve"> </w:t>
            </w:r>
          </w:p>
        </w:tc>
        <w:tc>
          <w:tcPr>
            <w:tcW w:w="1701" w:type="dxa"/>
          </w:tcPr>
          <w:p w14:paraId="43BE2279" w14:textId="44BDCAF3" w:rsidR="00DE4A41" w:rsidRPr="006943B9" w:rsidRDefault="00DE4A41" w:rsidP="00DE4A41">
            <w:pPr>
              <w:pStyle w:val="normaltableau"/>
              <w:keepNext/>
              <w:keepLines/>
              <w:spacing w:before="0" w:after="0"/>
              <w:rPr>
                <w:rFonts w:ascii="Arial Narrow" w:hAnsi="Arial Narrow" w:cs="Arial"/>
                <w:sz w:val="18"/>
                <w:szCs w:val="18"/>
                <w:lang w:val="fr-LU"/>
              </w:rPr>
            </w:pPr>
            <w:r w:rsidRPr="006943B9">
              <w:rPr>
                <w:rFonts w:ascii="Arial Narrow" w:hAnsi="Arial Narrow" w:cs="Arial"/>
                <w:sz w:val="18"/>
                <w:szCs w:val="18"/>
                <w:lang w:val="fr-LU"/>
              </w:rPr>
              <w:t xml:space="preserve">Consultant Normes et règlementation SPS/Paquet Hygiène UE/FSMA USA </w:t>
            </w:r>
          </w:p>
        </w:tc>
        <w:tc>
          <w:tcPr>
            <w:tcW w:w="9497" w:type="dxa"/>
            <w:shd w:val="clear" w:color="auto" w:fill="auto"/>
          </w:tcPr>
          <w:p w14:paraId="5409D8C9" w14:textId="77777777" w:rsidR="00DE4A41" w:rsidRPr="00642822" w:rsidRDefault="00DE4A41" w:rsidP="00DE4A41">
            <w:pPr>
              <w:pStyle w:val="normaltableau"/>
              <w:keepNext/>
              <w:keepLines/>
              <w:spacing w:before="0" w:after="0"/>
              <w:rPr>
                <w:rFonts w:ascii="Arial Narrow" w:hAnsi="Arial Narrow" w:cs="Arial"/>
                <w:b/>
                <w:bCs/>
                <w:sz w:val="18"/>
                <w:szCs w:val="18"/>
                <w:highlight w:val="yellow"/>
                <w:u w:val="single"/>
                <w:lang w:val="fr-LU"/>
              </w:rPr>
            </w:pPr>
          </w:p>
          <w:p w14:paraId="4F654983" w14:textId="77777777" w:rsidR="00DE4A41" w:rsidRPr="000A7407" w:rsidRDefault="00DE4A41" w:rsidP="00DE4A41">
            <w:pPr>
              <w:pStyle w:val="normaltableau"/>
              <w:keepNext/>
              <w:keepLines/>
              <w:spacing w:before="0" w:after="0"/>
              <w:rPr>
                <w:rFonts w:ascii="Arial Narrow" w:hAnsi="Arial Narrow" w:cs="Arial"/>
                <w:sz w:val="18"/>
                <w:szCs w:val="18"/>
                <w:lang w:val="fr-LU"/>
              </w:rPr>
            </w:pPr>
          </w:p>
          <w:p w14:paraId="2662792A" w14:textId="77777777" w:rsidR="00DE4A41" w:rsidRPr="000A7407" w:rsidRDefault="00DE4A41" w:rsidP="00DE4A41">
            <w:pPr>
              <w:pStyle w:val="normaltableau"/>
              <w:keepNext/>
              <w:keepLines/>
              <w:spacing w:before="0" w:after="0"/>
              <w:rPr>
                <w:rFonts w:ascii="Arial Narrow" w:hAnsi="Arial Narrow" w:cs="Arial"/>
                <w:b/>
                <w:sz w:val="18"/>
                <w:szCs w:val="18"/>
                <w:lang w:val="fr-LU"/>
              </w:rPr>
            </w:pPr>
            <w:r w:rsidRPr="000A7407">
              <w:rPr>
                <w:rFonts w:ascii="Arial Narrow" w:hAnsi="Arial Narrow" w:cs="Arial"/>
                <w:b/>
                <w:sz w:val="18"/>
                <w:szCs w:val="18"/>
                <w:u w:val="single"/>
                <w:lang w:val="fr-LU"/>
              </w:rPr>
              <w:t>Accompagnement à la mise aux normes des IAA selon la démarche HACCP, ISO 22000. Accompagnement à la certification FSSC 22000</w:t>
            </w:r>
            <w:r w:rsidRPr="000A7407">
              <w:rPr>
                <w:rFonts w:ascii="Arial Narrow" w:hAnsi="Arial Narrow" w:cs="Arial"/>
                <w:b/>
                <w:sz w:val="18"/>
                <w:szCs w:val="18"/>
                <w:lang w:val="fr-LU"/>
              </w:rPr>
              <w:t xml:space="preserve"> :  </w:t>
            </w:r>
          </w:p>
          <w:p w14:paraId="37C22A10" w14:textId="41EFEC25" w:rsidR="00DE4A41" w:rsidRPr="000D48DB" w:rsidRDefault="00DE4A41" w:rsidP="00DE4A41">
            <w:pPr>
              <w:pStyle w:val="normaltableau"/>
              <w:keepNext/>
              <w:keepLines/>
              <w:numPr>
                <w:ilvl w:val="0"/>
                <w:numId w:val="30"/>
              </w:numPr>
              <w:spacing w:before="0" w:after="0"/>
              <w:rPr>
                <w:rFonts w:ascii="Arial Narrow" w:hAnsi="Arial Narrow" w:cs="Arial"/>
                <w:sz w:val="18"/>
                <w:szCs w:val="18"/>
                <w:lang w:val="bg-BG"/>
              </w:rPr>
            </w:pPr>
            <w:r w:rsidRPr="000A7407">
              <w:rPr>
                <w:rFonts w:ascii="Arial Narrow" w:hAnsi="Arial Narrow" w:cs="Arial"/>
                <w:sz w:val="18"/>
                <w:szCs w:val="18"/>
                <w:lang w:val="fr-LU"/>
              </w:rPr>
              <w:t>Formation à l’hygiène alimentaire, au système HACCP à l’ISO 22000 en agroalimentaire en intra ou en inter-entreprise du personnel d'usine ainsi que des inspecteurs chargés de contrôle officiel </w:t>
            </w:r>
            <w:r w:rsidRPr="000A7407">
              <w:rPr>
                <w:rFonts w:ascii="Arial Narrow" w:hAnsi="Arial Narrow" w:cs="Arial"/>
                <w:sz w:val="18"/>
                <w:szCs w:val="18"/>
                <w:lang w:val="fr-FR"/>
              </w:rPr>
              <w:t xml:space="preserve">; </w:t>
            </w:r>
          </w:p>
          <w:p w14:paraId="0F24004B" w14:textId="0788FAC0" w:rsidR="00DE4A41" w:rsidRDefault="00DE4A41" w:rsidP="00DE4A41">
            <w:pPr>
              <w:pStyle w:val="normaltableau"/>
              <w:keepNext/>
              <w:keepLines/>
              <w:numPr>
                <w:ilvl w:val="0"/>
                <w:numId w:val="30"/>
              </w:numPr>
              <w:spacing w:before="0" w:after="0"/>
              <w:rPr>
                <w:rFonts w:ascii="Arial Narrow" w:hAnsi="Arial Narrow" w:cs="Arial"/>
                <w:sz w:val="18"/>
                <w:szCs w:val="18"/>
                <w:lang w:val="fr-LU"/>
              </w:rPr>
            </w:pPr>
            <w:r w:rsidRPr="000D48DB">
              <w:rPr>
                <w:rFonts w:ascii="Arial Narrow" w:hAnsi="Arial Narrow" w:cs="Arial"/>
                <w:sz w:val="18"/>
                <w:szCs w:val="18"/>
                <w:lang w:val="fr-LU"/>
              </w:rPr>
              <w:t xml:space="preserve">Assistance technique pour mise en conformité du système de sécurité sanitaire aux exigences du Food </w:t>
            </w:r>
            <w:proofErr w:type="spellStart"/>
            <w:r w:rsidRPr="000D48DB">
              <w:rPr>
                <w:rFonts w:ascii="Arial Narrow" w:hAnsi="Arial Narrow" w:cs="Arial"/>
                <w:sz w:val="18"/>
                <w:szCs w:val="18"/>
                <w:lang w:val="fr-LU"/>
              </w:rPr>
              <w:t>Safety</w:t>
            </w:r>
            <w:proofErr w:type="spellEnd"/>
            <w:r w:rsidRPr="000D48DB">
              <w:rPr>
                <w:rFonts w:ascii="Arial Narrow" w:hAnsi="Arial Narrow" w:cs="Arial"/>
                <w:sz w:val="18"/>
                <w:szCs w:val="18"/>
                <w:lang w:val="fr-LU"/>
              </w:rPr>
              <w:t xml:space="preserve"> Modernisation </w:t>
            </w:r>
            <w:proofErr w:type="spellStart"/>
            <w:r w:rsidRPr="000D48DB">
              <w:rPr>
                <w:rFonts w:ascii="Arial Narrow" w:hAnsi="Arial Narrow" w:cs="Arial"/>
                <w:sz w:val="18"/>
                <w:szCs w:val="18"/>
                <w:lang w:val="fr-LU"/>
              </w:rPr>
              <w:t>Act</w:t>
            </w:r>
            <w:proofErr w:type="spellEnd"/>
            <w:r w:rsidRPr="000D48DB">
              <w:rPr>
                <w:rFonts w:ascii="Arial Narrow" w:hAnsi="Arial Narrow" w:cs="Arial"/>
                <w:sz w:val="18"/>
                <w:szCs w:val="18"/>
                <w:lang w:val="fr-LU"/>
              </w:rPr>
              <w:t xml:space="preserve"> (FSMA) : à l’endroit des IAA voulant accéder au marché américain dans le cadre de l’</w:t>
            </w:r>
            <w:proofErr w:type="spellStart"/>
            <w:r w:rsidRPr="000D48DB">
              <w:rPr>
                <w:rFonts w:ascii="Arial Narrow" w:hAnsi="Arial Narrow" w:cs="Arial"/>
                <w:sz w:val="18"/>
                <w:szCs w:val="18"/>
                <w:lang w:val="fr-LU"/>
              </w:rPr>
              <w:t>Africa</w:t>
            </w:r>
            <w:proofErr w:type="spellEnd"/>
            <w:r w:rsidRPr="000D48DB">
              <w:rPr>
                <w:rFonts w:ascii="Arial Narrow" w:hAnsi="Arial Narrow" w:cs="Arial"/>
                <w:sz w:val="18"/>
                <w:szCs w:val="18"/>
                <w:lang w:val="fr-LU"/>
              </w:rPr>
              <w:t xml:space="preserve"> </w:t>
            </w:r>
            <w:proofErr w:type="spellStart"/>
            <w:r w:rsidRPr="000D48DB">
              <w:rPr>
                <w:rFonts w:ascii="Arial Narrow" w:hAnsi="Arial Narrow" w:cs="Arial"/>
                <w:sz w:val="18"/>
                <w:szCs w:val="18"/>
                <w:lang w:val="fr-LU"/>
              </w:rPr>
              <w:t>Growth</w:t>
            </w:r>
            <w:proofErr w:type="spellEnd"/>
            <w:r w:rsidRPr="000D48DB">
              <w:rPr>
                <w:rFonts w:ascii="Arial Narrow" w:hAnsi="Arial Narrow" w:cs="Arial"/>
                <w:sz w:val="18"/>
                <w:szCs w:val="18"/>
                <w:lang w:val="fr-LU"/>
              </w:rPr>
              <w:t xml:space="preserve"> Opportunity </w:t>
            </w:r>
            <w:proofErr w:type="spellStart"/>
            <w:r w:rsidRPr="000D48DB">
              <w:rPr>
                <w:rFonts w:ascii="Arial Narrow" w:hAnsi="Arial Narrow" w:cs="Arial"/>
                <w:sz w:val="18"/>
                <w:szCs w:val="18"/>
                <w:lang w:val="fr-LU"/>
              </w:rPr>
              <w:t>Act</w:t>
            </w:r>
            <w:proofErr w:type="spellEnd"/>
            <w:r w:rsidRPr="000D48DB">
              <w:rPr>
                <w:rFonts w:ascii="Arial Narrow" w:hAnsi="Arial Narrow" w:cs="Arial"/>
                <w:sz w:val="18"/>
                <w:szCs w:val="18"/>
                <w:lang w:val="fr-LU"/>
              </w:rPr>
              <w:t xml:space="preserve"> (AGOA) sous contrat </w:t>
            </w:r>
            <w:proofErr w:type="gramStart"/>
            <w:r w:rsidRPr="000D48DB">
              <w:rPr>
                <w:rFonts w:ascii="Arial Narrow" w:hAnsi="Arial Narrow" w:cs="Arial"/>
                <w:sz w:val="18"/>
                <w:szCs w:val="18"/>
                <w:lang w:val="fr-LU"/>
              </w:rPr>
              <w:t>USAID;</w:t>
            </w:r>
            <w:proofErr w:type="gramEnd"/>
          </w:p>
          <w:p w14:paraId="4EFDF7C0" w14:textId="3B491883" w:rsidR="00DE4A41" w:rsidRPr="000D48DB" w:rsidRDefault="00DE4A41" w:rsidP="00DE4A41">
            <w:pPr>
              <w:pStyle w:val="normaltableau"/>
              <w:keepNext/>
              <w:keepLines/>
              <w:numPr>
                <w:ilvl w:val="0"/>
                <w:numId w:val="30"/>
              </w:numPr>
              <w:spacing w:before="0" w:after="0"/>
              <w:rPr>
                <w:rFonts w:ascii="Arial Narrow" w:hAnsi="Arial Narrow" w:cs="Arial"/>
                <w:sz w:val="18"/>
                <w:szCs w:val="18"/>
                <w:lang w:val="fr-LU"/>
              </w:rPr>
            </w:pPr>
            <w:r w:rsidRPr="000D48DB">
              <w:rPr>
                <w:rFonts w:ascii="Arial Narrow" w:hAnsi="Arial Narrow" w:cs="Arial"/>
                <w:sz w:val="18"/>
                <w:szCs w:val="18"/>
                <w:lang w:val="fr-LU"/>
              </w:rPr>
              <w:t>Projet d’appui de l’Association Afrique Agro-Export (PA/AAFEX) : Formation et accompagnement pour la gestion de la qualité et la maîtrise de la sécurité sanitaire des denrées alimentaires. Contrat de mise en conformité et mise en place du système HACCP auprès de l’unité BONGOU (foie gras</w:t>
            </w:r>
            <w:r>
              <w:rPr>
                <w:rFonts w:ascii="Arial Narrow" w:hAnsi="Arial Narrow" w:cs="Arial"/>
                <w:sz w:val="18"/>
                <w:szCs w:val="18"/>
                <w:lang w:val="fr-LU"/>
              </w:rPr>
              <w:t xml:space="preserve"> et conserve de légume</w:t>
            </w:r>
            <w:r w:rsidRPr="000D48DB">
              <w:rPr>
                <w:rFonts w:ascii="Arial Narrow" w:hAnsi="Arial Narrow" w:cs="Arial"/>
                <w:sz w:val="18"/>
                <w:szCs w:val="18"/>
                <w:lang w:val="fr-LU"/>
              </w:rPr>
              <w:t xml:space="preserve">) et Bernadette de </w:t>
            </w:r>
            <w:proofErr w:type="spellStart"/>
            <w:r w:rsidRPr="000D48DB">
              <w:rPr>
                <w:rFonts w:ascii="Arial Narrow" w:hAnsi="Arial Narrow" w:cs="Arial"/>
                <w:sz w:val="18"/>
                <w:szCs w:val="18"/>
                <w:lang w:val="fr-LU"/>
              </w:rPr>
              <w:t>Lavernette</w:t>
            </w:r>
            <w:proofErr w:type="spellEnd"/>
            <w:r w:rsidRPr="000D48DB">
              <w:rPr>
                <w:rFonts w:ascii="Arial Narrow" w:hAnsi="Arial Narrow" w:cs="Arial"/>
                <w:sz w:val="18"/>
                <w:szCs w:val="18"/>
                <w:lang w:val="fr-LU"/>
              </w:rPr>
              <w:t xml:space="preserve"> (confitures). </w:t>
            </w:r>
          </w:p>
          <w:p w14:paraId="11EA051F" w14:textId="7E3E3F44" w:rsidR="00DE4A41" w:rsidRPr="000A7407" w:rsidRDefault="00DE4A41" w:rsidP="00DE4A41">
            <w:pPr>
              <w:pStyle w:val="normaltableau"/>
              <w:keepNext/>
              <w:keepLines/>
              <w:numPr>
                <w:ilvl w:val="0"/>
                <w:numId w:val="30"/>
              </w:numPr>
              <w:spacing w:before="0" w:after="0"/>
              <w:rPr>
                <w:rFonts w:ascii="Arial Narrow" w:hAnsi="Arial Narrow" w:cs="Arial"/>
                <w:sz w:val="18"/>
                <w:szCs w:val="18"/>
                <w:lang w:val="bg-BG"/>
              </w:rPr>
            </w:pPr>
            <w:r w:rsidRPr="000A7407">
              <w:rPr>
                <w:rFonts w:ascii="Arial Narrow" w:hAnsi="Arial Narrow" w:cs="Arial"/>
                <w:sz w:val="18"/>
                <w:szCs w:val="18"/>
                <w:lang w:val="fr-LU"/>
              </w:rPr>
              <w:t xml:space="preserve">Mise en place de la démarche HACCP dans les unités de process alimentaire pour traitement de produits de la pêche, conserverie de thon, conserverie de foie gras, chocolaterie et confiserie, jus de fruit, épices et arômes ; </w:t>
            </w:r>
          </w:p>
          <w:p w14:paraId="473F0829" w14:textId="77777777" w:rsidR="00DE4A41" w:rsidRPr="000A7407" w:rsidRDefault="00DE4A41" w:rsidP="00DE4A41">
            <w:pPr>
              <w:pStyle w:val="normaltableau"/>
              <w:keepNext/>
              <w:keepLines/>
              <w:numPr>
                <w:ilvl w:val="0"/>
                <w:numId w:val="30"/>
              </w:numPr>
              <w:spacing w:before="0" w:after="0"/>
              <w:rPr>
                <w:rFonts w:ascii="Arial Narrow" w:hAnsi="Arial Narrow" w:cs="Arial"/>
                <w:sz w:val="18"/>
                <w:szCs w:val="18"/>
                <w:lang w:val="bg-BG"/>
              </w:rPr>
            </w:pPr>
            <w:r w:rsidRPr="000A7407">
              <w:rPr>
                <w:rFonts w:ascii="Arial Narrow" w:hAnsi="Arial Narrow" w:cs="Arial"/>
                <w:sz w:val="18"/>
                <w:szCs w:val="18"/>
                <w:lang w:val="fr-LU"/>
              </w:rPr>
              <w:t>Réalisation d'audits HACCP et ISO 22000 ;</w:t>
            </w:r>
          </w:p>
          <w:p w14:paraId="2FF7B9E9" w14:textId="62FA5FD1" w:rsidR="00DE4A41" w:rsidRPr="000A7407" w:rsidRDefault="00DE4A41" w:rsidP="00DE4A41">
            <w:pPr>
              <w:pStyle w:val="normaltableau"/>
              <w:keepNext/>
              <w:keepLines/>
              <w:numPr>
                <w:ilvl w:val="0"/>
                <w:numId w:val="30"/>
              </w:numPr>
              <w:spacing w:before="0" w:after="0"/>
              <w:rPr>
                <w:rFonts w:ascii="Arial Narrow" w:hAnsi="Arial Narrow" w:cs="Arial"/>
                <w:sz w:val="18"/>
                <w:szCs w:val="18"/>
                <w:lang w:val="fr-LU"/>
              </w:rPr>
            </w:pPr>
            <w:r w:rsidRPr="000A7407">
              <w:rPr>
                <w:rFonts w:ascii="Arial Narrow" w:hAnsi="Arial Narrow" w:cs="Arial"/>
                <w:sz w:val="18"/>
                <w:szCs w:val="18"/>
                <w:lang w:val="fr-LU"/>
              </w:rPr>
              <w:t>Audit technique des laboratoires internes aux fins de vérification et de validation du système d’autocontrôles en place ;</w:t>
            </w:r>
          </w:p>
          <w:p w14:paraId="6F5CA8A5" w14:textId="77777777" w:rsidR="00DE4A41" w:rsidRPr="000A7407" w:rsidRDefault="00DE4A41" w:rsidP="00DE4A41">
            <w:pPr>
              <w:pStyle w:val="normaltableau"/>
              <w:keepNext/>
              <w:keepLines/>
              <w:numPr>
                <w:ilvl w:val="0"/>
                <w:numId w:val="30"/>
              </w:numPr>
              <w:spacing w:before="0" w:after="0"/>
              <w:rPr>
                <w:rFonts w:ascii="Arial Narrow" w:hAnsi="Arial Narrow" w:cs="Arial"/>
                <w:sz w:val="18"/>
                <w:szCs w:val="18"/>
                <w:lang w:val="bg-BG"/>
              </w:rPr>
            </w:pPr>
            <w:r w:rsidRPr="000A7407">
              <w:rPr>
                <w:rFonts w:ascii="Arial Narrow" w:hAnsi="Arial Narrow" w:cs="Arial"/>
                <w:sz w:val="18"/>
                <w:szCs w:val="18"/>
                <w:lang w:val="fr-LU"/>
              </w:rPr>
              <w:t>Suivi-conseil avant ou après inspection officielle ;</w:t>
            </w:r>
          </w:p>
          <w:p w14:paraId="63170E72" w14:textId="77777777" w:rsidR="00DE4A41" w:rsidRPr="000A7407" w:rsidRDefault="00DE4A41" w:rsidP="00DE4A41">
            <w:pPr>
              <w:pStyle w:val="normaltableau"/>
              <w:keepNext/>
              <w:keepLines/>
              <w:numPr>
                <w:ilvl w:val="0"/>
                <w:numId w:val="30"/>
              </w:numPr>
              <w:spacing w:before="0" w:after="0"/>
              <w:rPr>
                <w:rFonts w:ascii="Arial Narrow" w:hAnsi="Arial Narrow" w:cs="Arial"/>
                <w:sz w:val="18"/>
                <w:szCs w:val="18"/>
                <w:lang w:val="bg-BG"/>
              </w:rPr>
            </w:pPr>
            <w:r w:rsidRPr="000A7407">
              <w:rPr>
                <w:rFonts w:ascii="Arial Narrow" w:hAnsi="Arial Narrow" w:cs="Arial"/>
                <w:sz w:val="18"/>
                <w:szCs w:val="18"/>
                <w:lang w:val="fr-LU"/>
              </w:rPr>
              <w:t xml:space="preserve">Accompagnement et audit de mise en place FSSC 22000, Food </w:t>
            </w:r>
            <w:proofErr w:type="spellStart"/>
            <w:r w:rsidRPr="000A7407">
              <w:rPr>
                <w:rFonts w:ascii="Arial Narrow" w:hAnsi="Arial Narrow" w:cs="Arial"/>
                <w:sz w:val="18"/>
                <w:szCs w:val="18"/>
                <w:lang w:val="fr-LU"/>
              </w:rPr>
              <w:t>defense</w:t>
            </w:r>
            <w:proofErr w:type="spellEnd"/>
            <w:r w:rsidRPr="000A7407">
              <w:rPr>
                <w:rFonts w:ascii="Arial Narrow" w:hAnsi="Arial Narrow" w:cs="Arial"/>
                <w:sz w:val="18"/>
                <w:szCs w:val="18"/>
                <w:lang w:val="fr-LU"/>
              </w:rPr>
              <w:t xml:space="preserve"> et Food </w:t>
            </w:r>
            <w:proofErr w:type="spellStart"/>
            <w:r w:rsidRPr="000A7407">
              <w:rPr>
                <w:rFonts w:ascii="Arial Narrow" w:hAnsi="Arial Narrow" w:cs="Arial"/>
                <w:sz w:val="18"/>
                <w:szCs w:val="18"/>
                <w:lang w:val="fr-LU"/>
              </w:rPr>
              <w:t>fraud</w:t>
            </w:r>
            <w:proofErr w:type="spellEnd"/>
            <w:r w:rsidRPr="000A7407">
              <w:rPr>
                <w:lang w:val="fr-LU"/>
              </w:rPr>
              <w:tab/>
            </w:r>
          </w:p>
          <w:p w14:paraId="302483A2" w14:textId="77777777" w:rsidR="00DE4A41" w:rsidRPr="000A7407" w:rsidRDefault="00DE4A41" w:rsidP="00DE4A41">
            <w:pPr>
              <w:rPr>
                <w:lang w:val="bg-BG"/>
              </w:rPr>
            </w:pPr>
          </w:p>
          <w:p w14:paraId="76840CF7" w14:textId="77777777" w:rsidR="00DE4A41" w:rsidRPr="000A7407" w:rsidRDefault="00DE4A41" w:rsidP="00DE4A41">
            <w:pPr>
              <w:rPr>
                <w:lang w:val="bg-BG"/>
              </w:rPr>
            </w:pPr>
          </w:p>
          <w:p w14:paraId="64ED214D" w14:textId="77777777" w:rsidR="00DE4A41" w:rsidRPr="000A7407" w:rsidRDefault="00DE4A41" w:rsidP="00DE4A41">
            <w:pPr>
              <w:rPr>
                <w:lang w:val="bg-BG"/>
              </w:rPr>
            </w:pPr>
          </w:p>
          <w:p w14:paraId="00C177AD" w14:textId="77777777" w:rsidR="00DE4A41" w:rsidRPr="000A7407" w:rsidRDefault="00DE4A41" w:rsidP="00DE4A41">
            <w:pPr>
              <w:rPr>
                <w:rFonts w:ascii="Optima" w:hAnsi="Optima"/>
                <w:sz w:val="22"/>
                <w:szCs w:val="20"/>
                <w:lang w:val="fr-LU"/>
              </w:rPr>
            </w:pPr>
          </w:p>
          <w:p w14:paraId="6BC4F840" w14:textId="77777777" w:rsidR="00DE4A41" w:rsidRPr="000A7407" w:rsidRDefault="00DE4A41" w:rsidP="00DE4A41">
            <w:pPr>
              <w:rPr>
                <w:rFonts w:ascii="Optima" w:hAnsi="Optima"/>
                <w:sz w:val="22"/>
                <w:szCs w:val="20"/>
                <w:lang w:val="fr-LU"/>
              </w:rPr>
            </w:pPr>
          </w:p>
          <w:p w14:paraId="703D4A1B" w14:textId="7E74AAC4" w:rsidR="00DE4A41" w:rsidRPr="00642822" w:rsidRDefault="00DE4A41" w:rsidP="00DE4A41">
            <w:pPr>
              <w:tabs>
                <w:tab w:val="left" w:pos="8910"/>
              </w:tabs>
              <w:rPr>
                <w:highlight w:val="yellow"/>
                <w:lang w:val="bg-BG"/>
              </w:rPr>
            </w:pPr>
            <w:r w:rsidRPr="00C809E1">
              <w:rPr>
                <w:lang w:val="bg-BG"/>
              </w:rPr>
              <w:tab/>
            </w:r>
          </w:p>
        </w:tc>
      </w:tr>
      <w:tr w:rsidR="00DE4A41" w:rsidRPr="004C7931" w14:paraId="1C23D560" w14:textId="77777777" w:rsidTr="00C403CC">
        <w:trPr>
          <w:jc w:val="center"/>
        </w:trPr>
        <w:tc>
          <w:tcPr>
            <w:tcW w:w="1181" w:type="dxa"/>
          </w:tcPr>
          <w:p w14:paraId="602634FC" w14:textId="77777777" w:rsidR="00DE4A41"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Octobre 2023 Mai 2021</w:t>
            </w:r>
          </w:p>
          <w:p w14:paraId="1BDF2171" w14:textId="5A12A8AB" w:rsidR="00DE4A41"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Février 2020</w:t>
            </w:r>
          </w:p>
          <w:p w14:paraId="3A3DA590" w14:textId="18DD7FF1" w:rsidR="00DE4A41"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 xml:space="preserve">Juin 2019 </w:t>
            </w:r>
          </w:p>
          <w:p w14:paraId="0A9FFF41" w14:textId="03AB9776" w:rsidR="00DE4A41" w:rsidRPr="006943B9" w:rsidRDefault="00DE4A41" w:rsidP="00DE4A41">
            <w:pPr>
              <w:pStyle w:val="normaltableau"/>
              <w:spacing w:before="0" w:after="0"/>
              <w:jc w:val="left"/>
              <w:rPr>
                <w:rFonts w:ascii="Arial Narrow" w:hAnsi="Arial Narrow" w:cs="Arial"/>
                <w:sz w:val="18"/>
                <w:szCs w:val="18"/>
                <w:lang w:val="fr-LU"/>
              </w:rPr>
            </w:pPr>
          </w:p>
        </w:tc>
        <w:tc>
          <w:tcPr>
            <w:tcW w:w="1351" w:type="dxa"/>
          </w:tcPr>
          <w:p w14:paraId="371028C5"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Pr>
                <w:rFonts w:ascii="Arial Narrow" w:hAnsi="Arial Narrow" w:cs="Arial"/>
                <w:sz w:val="18"/>
                <w:szCs w:val="18"/>
                <w:lang w:val="fr-LU"/>
              </w:rPr>
              <w:t>Madagascar</w:t>
            </w:r>
          </w:p>
        </w:tc>
        <w:tc>
          <w:tcPr>
            <w:tcW w:w="2694" w:type="dxa"/>
          </w:tcPr>
          <w:p w14:paraId="01F8E456" w14:textId="77777777" w:rsidR="00DE4A41" w:rsidRDefault="00DE4A41" w:rsidP="00DE4A41">
            <w:pPr>
              <w:pStyle w:val="normaltableau"/>
              <w:keepNext/>
              <w:keepLines/>
              <w:spacing w:before="0" w:after="0"/>
              <w:rPr>
                <w:rFonts w:ascii="Arial Narrow" w:hAnsi="Arial Narrow" w:cs="Arial"/>
                <w:sz w:val="18"/>
                <w:szCs w:val="18"/>
                <w:lang w:val="fr-LU"/>
              </w:rPr>
            </w:pPr>
            <w:r>
              <w:rPr>
                <w:rFonts w:ascii="Arial Narrow" w:hAnsi="Arial Narrow" w:cs="Arial"/>
                <w:sz w:val="18"/>
                <w:szCs w:val="18"/>
                <w:lang w:val="fr-LU"/>
              </w:rPr>
              <w:t xml:space="preserve">Comité national du Codex </w:t>
            </w:r>
            <w:proofErr w:type="spellStart"/>
            <w:r>
              <w:rPr>
                <w:rFonts w:ascii="Arial Narrow" w:hAnsi="Arial Narrow" w:cs="Arial"/>
                <w:sz w:val="18"/>
                <w:szCs w:val="18"/>
                <w:lang w:val="fr-LU"/>
              </w:rPr>
              <w:t>alimentarius</w:t>
            </w:r>
            <w:proofErr w:type="spellEnd"/>
            <w:r>
              <w:rPr>
                <w:rFonts w:ascii="Arial Narrow" w:hAnsi="Arial Narrow" w:cs="Arial"/>
                <w:sz w:val="18"/>
                <w:szCs w:val="18"/>
                <w:lang w:val="fr-LU"/>
              </w:rPr>
              <w:t xml:space="preserve"> Madagascar</w:t>
            </w:r>
          </w:p>
          <w:p w14:paraId="445C77C1" w14:textId="77777777" w:rsidR="00DE4A41" w:rsidRPr="00AB3F01" w:rsidRDefault="0085339E" w:rsidP="00DE4A41">
            <w:pPr>
              <w:pStyle w:val="normaltableau"/>
              <w:keepNext/>
              <w:keepLines/>
              <w:spacing w:before="0" w:after="0"/>
              <w:rPr>
                <w:rFonts w:ascii="Arial Narrow" w:hAnsi="Arial Narrow" w:cs="Arial"/>
                <w:sz w:val="18"/>
                <w:szCs w:val="18"/>
                <w:lang w:val="fr-LU"/>
              </w:rPr>
            </w:pPr>
            <w:hyperlink r:id="rId29" w:history="1">
              <w:r w:rsidR="00DE4A41" w:rsidRPr="00AB3F01">
                <w:rPr>
                  <w:rStyle w:val="Lienhypertexte"/>
                  <w:rFonts w:ascii="Arial Narrow" w:hAnsi="Arial Narrow" w:cs="Segoe UI"/>
                  <w:sz w:val="18"/>
                  <w:szCs w:val="18"/>
                  <w:shd w:val="clear" w:color="auto" w:fill="FFFFFF"/>
                </w:rPr>
                <w:t>cnca.secretariat@gmail.com</w:t>
              </w:r>
            </w:hyperlink>
            <w:r w:rsidR="00DE4A41" w:rsidRPr="00AB3F01">
              <w:rPr>
                <w:rStyle w:val="un"/>
                <w:rFonts w:ascii="Arial Narrow" w:hAnsi="Arial Narrow" w:cs="Segoe UI"/>
                <w:color w:val="828C93"/>
                <w:sz w:val="18"/>
                <w:szCs w:val="18"/>
                <w:shd w:val="clear" w:color="auto" w:fill="FFFFFF"/>
              </w:rPr>
              <w:t xml:space="preserve"> </w:t>
            </w:r>
          </w:p>
        </w:tc>
        <w:tc>
          <w:tcPr>
            <w:tcW w:w="1701" w:type="dxa"/>
          </w:tcPr>
          <w:p w14:paraId="2A6B1004"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Pr>
                <w:rFonts w:ascii="Arial Narrow" w:hAnsi="Arial Narrow" w:cs="Arial"/>
                <w:sz w:val="18"/>
                <w:szCs w:val="18"/>
                <w:lang w:val="fr-LU"/>
              </w:rPr>
              <w:t>Formateur national en sécurité sanitaire des aliments</w:t>
            </w:r>
          </w:p>
        </w:tc>
        <w:tc>
          <w:tcPr>
            <w:tcW w:w="9497" w:type="dxa"/>
            <w:shd w:val="clear" w:color="auto" w:fill="FFFFFF" w:themeFill="background1"/>
          </w:tcPr>
          <w:p w14:paraId="68523F52" w14:textId="07CF09FA" w:rsidR="00DE4A41" w:rsidRPr="000A7407" w:rsidRDefault="00DE4A41" w:rsidP="00DE4A41">
            <w:pPr>
              <w:jc w:val="both"/>
              <w:rPr>
                <w:rFonts w:ascii="Arial Narrow" w:hAnsi="Arial Narrow" w:cs="Arial"/>
                <w:sz w:val="18"/>
                <w:szCs w:val="18"/>
                <w:u w:val="single"/>
                <w:lang w:val="fr-LU"/>
              </w:rPr>
            </w:pPr>
            <w:bookmarkStart w:id="1" w:name="_Hlk82088300"/>
            <w:r w:rsidRPr="000A7407">
              <w:rPr>
                <w:rFonts w:ascii="Arial Narrow" w:hAnsi="Arial Narrow" w:cs="Arial"/>
                <w:b/>
                <w:sz w:val="18"/>
                <w:szCs w:val="18"/>
                <w:u w:val="single"/>
                <w:lang w:val="fr-LU"/>
              </w:rPr>
              <w:t xml:space="preserve">Participation à </w:t>
            </w:r>
            <w:r>
              <w:rPr>
                <w:rFonts w:ascii="Arial Narrow" w:hAnsi="Arial Narrow" w:cs="Arial"/>
                <w:b/>
                <w:sz w:val="18"/>
                <w:szCs w:val="18"/>
                <w:u w:val="single"/>
                <w:lang w:val="fr-LU"/>
              </w:rPr>
              <w:t>5</w:t>
            </w:r>
            <w:r w:rsidRPr="000A7407">
              <w:rPr>
                <w:rFonts w:ascii="Arial Narrow" w:hAnsi="Arial Narrow" w:cs="Arial"/>
                <w:b/>
                <w:sz w:val="18"/>
                <w:szCs w:val="18"/>
                <w:u w:val="single"/>
                <w:lang w:val="fr-LU"/>
              </w:rPr>
              <w:t xml:space="preserve"> sessions de formations organisées </w:t>
            </w:r>
            <w:r w:rsidRPr="000A7407">
              <w:rPr>
                <w:rFonts w:ascii="Arial Narrow" w:hAnsi="Arial Narrow"/>
                <w:b/>
                <w:sz w:val="18"/>
                <w:szCs w:val="18"/>
                <w:u w:val="single"/>
              </w:rPr>
              <w:t>par</w:t>
            </w:r>
            <w:r w:rsidRPr="000A7407">
              <w:rPr>
                <w:rFonts w:ascii="Arial Narrow" w:hAnsi="Arial Narrow" w:cs="Arial"/>
                <w:b/>
                <w:sz w:val="18"/>
                <w:szCs w:val="18"/>
                <w:u w:val="single"/>
                <w:lang w:val="fr-LU"/>
              </w:rPr>
              <w:t xml:space="preserve"> la FAO Madagascar</w:t>
            </w:r>
            <w:r w:rsidRPr="000A7407">
              <w:rPr>
                <w:rFonts w:ascii="Arial Narrow" w:hAnsi="Arial Narrow" w:cs="Arial"/>
                <w:sz w:val="18"/>
                <w:szCs w:val="18"/>
                <w:u w:val="single"/>
                <w:lang w:val="fr-LU"/>
              </w:rPr>
              <w:t> </w:t>
            </w:r>
          </w:p>
          <w:p w14:paraId="7D6D1E89" w14:textId="77777777" w:rsidR="00DE4A41" w:rsidRDefault="00DE4A41" w:rsidP="00DE4A41">
            <w:pPr>
              <w:pStyle w:val="Paragraphedeliste"/>
              <w:numPr>
                <w:ilvl w:val="0"/>
                <w:numId w:val="33"/>
              </w:numPr>
              <w:shd w:val="clear" w:color="auto" w:fill="FFFFFF" w:themeFill="background1"/>
              <w:jc w:val="both"/>
              <w:rPr>
                <w:rFonts w:ascii="Arial Narrow" w:hAnsi="Arial Narrow"/>
                <w:sz w:val="18"/>
                <w:szCs w:val="18"/>
              </w:rPr>
            </w:pPr>
            <w:r>
              <w:rPr>
                <w:rFonts w:ascii="Arial Narrow" w:hAnsi="Arial Narrow"/>
                <w:sz w:val="18"/>
                <w:szCs w:val="18"/>
              </w:rPr>
              <w:t xml:space="preserve">Le </w:t>
            </w:r>
            <w:proofErr w:type="spellStart"/>
            <w:r>
              <w:rPr>
                <w:rFonts w:ascii="Arial Narrow" w:hAnsi="Arial Narrow"/>
                <w:sz w:val="18"/>
                <w:szCs w:val="18"/>
              </w:rPr>
              <w:t>renforcement</w:t>
            </w:r>
            <w:proofErr w:type="spellEnd"/>
            <w:r>
              <w:rPr>
                <w:rFonts w:ascii="Arial Narrow" w:hAnsi="Arial Narrow"/>
                <w:sz w:val="18"/>
                <w:szCs w:val="18"/>
              </w:rPr>
              <w:t xml:space="preserve"> du </w:t>
            </w:r>
            <w:proofErr w:type="spellStart"/>
            <w:r>
              <w:rPr>
                <w:rFonts w:ascii="Arial Narrow" w:hAnsi="Arial Narrow"/>
                <w:sz w:val="18"/>
                <w:szCs w:val="18"/>
              </w:rPr>
              <w:t>système</w:t>
            </w:r>
            <w:proofErr w:type="spellEnd"/>
            <w:r>
              <w:rPr>
                <w:rFonts w:ascii="Arial Narrow" w:hAnsi="Arial Narrow"/>
                <w:sz w:val="18"/>
                <w:szCs w:val="18"/>
              </w:rPr>
              <w:t xml:space="preserve"> national de </w:t>
            </w:r>
            <w:proofErr w:type="spellStart"/>
            <w:r>
              <w:rPr>
                <w:rFonts w:ascii="Arial Narrow" w:hAnsi="Arial Narrow"/>
                <w:sz w:val="18"/>
                <w:szCs w:val="18"/>
              </w:rPr>
              <w:t>contrôle</w:t>
            </w:r>
            <w:proofErr w:type="spellEnd"/>
            <w:r>
              <w:rPr>
                <w:rFonts w:ascii="Arial Narrow" w:hAnsi="Arial Narrow"/>
                <w:sz w:val="18"/>
                <w:szCs w:val="18"/>
              </w:rPr>
              <w:t xml:space="preserve"> des aliments et des </w:t>
            </w:r>
            <w:proofErr w:type="spellStart"/>
            <w:r>
              <w:rPr>
                <w:rFonts w:ascii="Arial Narrow" w:hAnsi="Arial Narrow"/>
                <w:sz w:val="18"/>
                <w:szCs w:val="18"/>
              </w:rPr>
              <w:t>capacités</w:t>
            </w:r>
            <w:proofErr w:type="spellEnd"/>
            <w:r>
              <w:rPr>
                <w:rFonts w:ascii="Arial Narrow" w:hAnsi="Arial Narrow"/>
                <w:sz w:val="18"/>
                <w:szCs w:val="18"/>
              </w:rPr>
              <w:t xml:space="preserve"> du </w:t>
            </w:r>
            <w:proofErr w:type="spellStart"/>
            <w:r>
              <w:rPr>
                <w:rFonts w:ascii="Arial Narrow" w:hAnsi="Arial Narrow"/>
                <w:sz w:val="18"/>
                <w:szCs w:val="18"/>
              </w:rPr>
              <w:t>Comité</w:t>
            </w:r>
            <w:proofErr w:type="spellEnd"/>
            <w:r>
              <w:rPr>
                <w:rFonts w:ascii="Arial Narrow" w:hAnsi="Arial Narrow"/>
                <w:sz w:val="18"/>
                <w:szCs w:val="18"/>
              </w:rPr>
              <w:t xml:space="preserve"> national du Codex </w:t>
            </w:r>
            <w:proofErr w:type="spellStart"/>
            <w:r>
              <w:rPr>
                <w:rFonts w:ascii="Arial Narrow" w:hAnsi="Arial Narrow"/>
                <w:sz w:val="18"/>
                <w:szCs w:val="18"/>
              </w:rPr>
              <w:t>alimentarius</w:t>
            </w:r>
            <w:proofErr w:type="spellEnd"/>
          </w:p>
          <w:p w14:paraId="36540CC6" w14:textId="05B4A00F" w:rsidR="00DE4A41" w:rsidRPr="000A7407" w:rsidRDefault="00DE4A41" w:rsidP="00DE4A41">
            <w:pPr>
              <w:pStyle w:val="Paragraphedeliste"/>
              <w:numPr>
                <w:ilvl w:val="0"/>
                <w:numId w:val="33"/>
              </w:numPr>
              <w:shd w:val="clear" w:color="auto" w:fill="FFFFFF" w:themeFill="background1"/>
              <w:jc w:val="both"/>
              <w:rPr>
                <w:rFonts w:ascii="Arial Narrow" w:hAnsi="Arial Narrow"/>
                <w:sz w:val="18"/>
                <w:szCs w:val="18"/>
              </w:rPr>
            </w:pPr>
            <w:proofErr w:type="spellStart"/>
            <w:r w:rsidRPr="000A7407">
              <w:rPr>
                <w:rFonts w:ascii="Arial Narrow" w:hAnsi="Arial Narrow"/>
                <w:sz w:val="18"/>
                <w:szCs w:val="18"/>
              </w:rPr>
              <w:t>L’évaluation</w:t>
            </w:r>
            <w:proofErr w:type="spellEnd"/>
            <w:r w:rsidRPr="000A7407">
              <w:rPr>
                <w:rFonts w:ascii="Arial Narrow" w:hAnsi="Arial Narrow"/>
                <w:sz w:val="18"/>
                <w:szCs w:val="18"/>
              </w:rPr>
              <w:t xml:space="preserve"> des </w:t>
            </w:r>
            <w:proofErr w:type="spellStart"/>
            <w:r w:rsidRPr="000A7407">
              <w:rPr>
                <w:rFonts w:ascii="Arial Narrow" w:hAnsi="Arial Narrow"/>
                <w:sz w:val="18"/>
                <w:szCs w:val="18"/>
              </w:rPr>
              <w:t>risques</w:t>
            </w:r>
            <w:proofErr w:type="spellEnd"/>
            <w:r w:rsidRPr="000A7407">
              <w:rPr>
                <w:rFonts w:ascii="Arial Narrow" w:hAnsi="Arial Narrow"/>
                <w:sz w:val="18"/>
                <w:szCs w:val="18"/>
              </w:rPr>
              <w:t xml:space="preserve"> </w:t>
            </w:r>
            <w:proofErr w:type="spellStart"/>
            <w:r w:rsidRPr="000A7407">
              <w:rPr>
                <w:rFonts w:ascii="Arial Narrow" w:hAnsi="Arial Narrow"/>
                <w:sz w:val="18"/>
                <w:szCs w:val="18"/>
              </w:rPr>
              <w:t>en</w:t>
            </w:r>
            <w:proofErr w:type="spellEnd"/>
            <w:r w:rsidRPr="000A7407">
              <w:rPr>
                <w:rFonts w:ascii="Arial Narrow" w:hAnsi="Arial Narrow"/>
                <w:sz w:val="18"/>
                <w:szCs w:val="18"/>
              </w:rPr>
              <w:t xml:space="preserve"> </w:t>
            </w:r>
            <w:proofErr w:type="spellStart"/>
            <w:r w:rsidRPr="000A7407">
              <w:rPr>
                <w:rFonts w:ascii="Arial Narrow" w:hAnsi="Arial Narrow"/>
                <w:sz w:val="18"/>
                <w:szCs w:val="18"/>
              </w:rPr>
              <w:t>termes</w:t>
            </w:r>
            <w:proofErr w:type="spellEnd"/>
            <w:r w:rsidRPr="000A7407">
              <w:rPr>
                <w:rFonts w:ascii="Arial Narrow" w:hAnsi="Arial Narrow"/>
                <w:sz w:val="18"/>
                <w:szCs w:val="18"/>
              </w:rPr>
              <w:t xml:space="preserve"> de </w:t>
            </w:r>
            <w:proofErr w:type="spellStart"/>
            <w:r w:rsidRPr="000A7407">
              <w:rPr>
                <w:rFonts w:ascii="Arial Narrow" w:hAnsi="Arial Narrow"/>
                <w:sz w:val="18"/>
                <w:szCs w:val="18"/>
              </w:rPr>
              <w:t>sécurité</w:t>
            </w:r>
            <w:proofErr w:type="spellEnd"/>
            <w:r w:rsidRPr="000A7407">
              <w:rPr>
                <w:rFonts w:ascii="Arial Narrow" w:hAnsi="Arial Narrow"/>
                <w:sz w:val="18"/>
                <w:szCs w:val="18"/>
              </w:rPr>
              <w:t xml:space="preserve"> sanitaire des aliments à Madagascar pour </w:t>
            </w:r>
            <w:proofErr w:type="spellStart"/>
            <w:r w:rsidRPr="000A7407">
              <w:rPr>
                <w:rFonts w:ascii="Arial Narrow" w:hAnsi="Arial Narrow"/>
                <w:sz w:val="18"/>
                <w:szCs w:val="18"/>
              </w:rPr>
              <w:t>une</w:t>
            </w:r>
            <w:proofErr w:type="spellEnd"/>
            <w:r w:rsidRPr="000A7407">
              <w:rPr>
                <w:rFonts w:ascii="Arial Narrow" w:hAnsi="Arial Narrow"/>
                <w:sz w:val="18"/>
                <w:szCs w:val="18"/>
              </w:rPr>
              <w:t xml:space="preserve"> participation plus </w:t>
            </w:r>
            <w:proofErr w:type="spellStart"/>
            <w:r w:rsidRPr="000A7407">
              <w:rPr>
                <w:rFonts w:ascii="Arial Narrow" w:hAnsi="Arial Narrow"/>
                <w:sz w:val="18"/>
                <w:szCs w:val="18"/>
              </w:rPr>
              <w:t>efficace</w:t>
            </w:r>
            <w:proofErr w:type="spellEnd"/>
            <w:r w:rsidRPr="000A7407">
              <w:rPr>
                <w:rFonts w:ascii="Arial Narrow" w:hAnsi="Arial Narrow"/>
                <w:sz w:val="18"/>
                <w:szCs w:val="18"/>
              </w:rPr>
              <w:t xml:space="preserve"> aux travaux du Codex </w:t>
            </w:r>
            <w:proofErr w:type="spellStart"/>
            <w:r w:rsidRPr="000A7407">
              <w:rPr>
                <w:rFonts w:ascii="Arial Narrow" w:hAnsi="Arial Narrow"/>
                <w:sz w:val="18"/>
                <w:szCs w:val="18"/>
              </w:rPr>
              <w:t>alimentarius</w:t>
            </w:r>
            <w:proofErr w:type="spellEnd"/>
          </w:p>
          <w:p w14:paraId="517AD58E" w14:textId="37717B29" w:rsidR="00DE4A41" w:rsidRPr="000A7407" w:rsidRDefault="00DE4A41" w:rsidP="00DE4A41">
            <w:pPr>
              <w:pStyle w:val="Paragraphedeliste"/>
              <w:numPr>
                <w:ilvl w:val="0"/>
                <w:numId w:val="33"/>
              </w:numPr>
              <w:shd w:val="clear" w:color="auto" w:fill="FFFFFF" w:themeFill="background1"/>
              <w:jc w:val="both"/>
              <w:rPr>
                <w:rFonts w:ascii="Arial Narrow" w:hAnsi="Arial Narrow"/>
                <w:sz w:val="18"/>
                <w:szCs w:val="18"/>
              </w:rPr>
            </w:pPr>
            <w:r w:rsidRPr="000A7407">
              <w:rPr>
                <w:rFonts w:ascii="Arial Narrow" w:hAnsi="Arial Narrow"/>
                <w:sz w:val="18"/>
                <w:szCs w:val="18"/>
              </w:rPr>
              <w:t xml:space="preserve">Le </w:t>
            </w:r>
            <w:proofErr w:type="spellStart"/>
            <w:r w:rsidRPr="000A7407">
              <w:rPr>
                <w:rFonts w:ascii="Arial Narrow" w:hAnsi="Arial Narrow"/>
                <w:sz w:val="18"/>
                <w:szCs w:val="18"/>
              </w:rPr>
              <w:t>contrôle</w:t>
            </w:r>
            <w:proofErr w:type="spellEnd"/>
            <w:r w:rsidRPr="000A7407">
              <w:rPr>
                <w:rFonts w:ascii="Arial Narrow" w:hAnsi="Arial Narrow"/>
                <w:sz w:val="18"/>
                <w:szCs w:val="18"/>
              </w:rPr>
              <w:t xml:space="preserve"> des importations </w:t>
            </w:r>
            <w:proofErr w:type="spellStart"/>
            <w:r w:rsidRPr="000A7407">
              <w:rPr>
                <w:rFonts w:ascii="Arial Narrow" w:hAnsi="Arial Narrow"/>
                <w:sz w:val="18"/>
                <w:szCs w:val="18"/>
              </w:rPr>
              <w:t>alimentaires</w:t>
            </w:r>
            <w:proofErr w:type="spellEnd"/>
            <w:r w:rsidRPr="000A7407">
              <w:rPr>
                <w:rFonts w:ascii="Arial Narrow" w:hAnsi="Arial Narrow"/>
                <w:sz w:val="18"/>
                <w:szCs w:val="18"/>
              </w:rPr>
              <w:t xml:space="preserve"> </w:t>
            </w:r>
            <w:proofErr w:type="spellStart"/>
            <w:r w:rsidRPr="000A7407">
              <w:rPr>
                <w:rFonts w:ascii="Arial Narrow" w:hAnsi="Arial Narrow"/>
                <w:sz w:val="18"/>
                <w:szCs w:val="18"/>
              </w:rPr>
              <w:t>basé</w:t>
            </w:r>
            <w:proofErr w:type="spellEnd"/>
            <w:r w:rsidRPr="000A7407">
              <w:rPr>
                <w:rFonts w:ascii="Arial Narrow" w:hAnsi="Arial Narrow"/>
                <w:sz w:val="18"/>
                <w:szCs w:val="18"/>
              </w:rPr>
              <w:t xml:space="preserve"> sur le </w:t>
            </w:r>
            <w:proofErr w:type="spellStart"/>
            <w:r w:rsidRPr="000A7407">
              <w:rPr>
                <w:rFonts w:ascii="Arial Narrow" w:hAnsi="Arial Narrow"/>
                <w:sz w:val="18"/>
                <w:szCs w:val="18"/>
              </w:rPr>
              <w:t>risque</w:t>
            </w:r>
            <w:proofErr w:type="spellEnd"/>
            <w:r w:rsidRPr="000A7407">
              <w:rPr>
                <w:rFonts w:ascii="Arial Narrow" w:hAnsi="Arial Narrow"/>
                <w:sz w:val="18"/>
                <w:szCs w:val="18"/>
              </w:rPr>
              <w:t xml:space="preserve">  </w:t>
            </w:r>
          </w:p>
          <w:p w14:paraId="5F9856B1" w14:textId="77777777" w:rsidR="00DE4A41" w:rsidRPr="000A7407" w:rsidRDefault="00DE4A41" w:rsidP="00DE4A41">
            <w:pPr>
              <w:pStyle w:val="Paragraphedeliste"/>
              <w:numPr>
                <w:ilvl w:val="0"/>
                <w:numId w:val="33"/>
              </w:numPr>
              <w:jc w:val="both"/>
              <w:rPr>
                <w:rFonts w:ascii="Arial Narrow" w:hAnsi="Arial Narrow"/>
                <w:b/>
                <w:sz w:val="18"/>
                <w:szCs w:val="18"/>
              </w:rPr>
            </w:pPr>
            <w:r w:rsidRPr="000A7407">
              <w:rPr>
                <w:rFonts w:ascii="Arial Narrow" w:hAnsi="Arial Narrow"/>
                <w:sz w:val="18"/>
                <w:szCs w:val="18"/>
              </w:rPr>
              <w:t xml:space="preserve">La </w:t>
            </w:r>
            <w:proofErr w:type="spellStart"/>
            <w:r w:rsidRPr="000A7407">
              <w:rPr>
                <w:rFonts w:ascii="Arial Narrow" w:hAnsi="Arial Narrow"/>
                <w:sz w:val="18"/>
                <w:szCs w:val="18"/>
              </w:rPr>
              <w:t>préparation</w:t>
            </w:r>
            <w:proofErr w:type="spellEnd"/>
            <w:r w:rsidRPr="000A7407">
              <w:rPr>
                <w:rFonts w:ascii="Arial Narrow" w:hAnsi="Arial Narrow"/>
                <w:sz w:val="18"/>
                <w:szCs w:val="18"/>
              </w:rPr>
              <w:t xml:space="preserve"> et la participation aux </w:t>
            </w:r>
            <w:proofErr w:type="spellStart"/>
            <w:r w:rsidRPr="000A7407">
              <w:rPr>
                <w:rFonts w:ascii="Arial Narrow" w:hAnsi="Arial Narrow"/>
                <w:sz w:val="18"/>
                <w:szCs w:val="18"/>
              </w:rPr>
              <w:t>réunions</w:t>
            </w:r>
            <w:proofErr w:type="spellEnd"/>
            <w:r w:rsidRPr="000A7407">
              <w:rPr>
                <w:rFonts w:ascii="Arial Narrow" w:hAnsi="Arial Narrow"/>
                <w:sz w:val="18"/>
                <w:szCs w:val="18"/>
              </w:rPr>
              <w:t xml:space="preserve"> du Codex </w:t>
            </w:r>
            <w:proofErr w:type="spellStart"/>
            <w:r w:rsidRPr="000A7407">
              <w:rPr>
                <w:rFonts w:ascii="Arial Narrow" w:hAnsi="Arial Narrow"/>
                <w:sz w:val="18"/>
                <w:szCs w:val="18"/>
              </w:rPr>
              <w:t>alimentarius</w:t>
            </w:r>
            <w:proofErr w:type="spellEnd"/>
            <w:r w:rsidRPr="000A7407">
              <w:rPr>
                <w:rFonts w:ascii="Arial Narrow" w:hAnsi="Arial Narrow"/>
                <w:sz w:val="18"/>
                <w:szCs w:val="18"/>
              </w:rPr>
              <w:t>,</w:t>
            </w:r>
            <w:r w:rsidRPr="000A7407">
              <w:rPr>
                <w:rFonts w:ascii="Arial Narrow" w:hAnsi="Arial Narrow"/>
                <w:b/>
                <w:sz w:val="18"/>
                <w:szCs w:val="18"/>
              </w:rPr>
              <w:t xml:space="preserve"> </w:t>
            </w:r>
          </w:p>
          <w:p w14:paraId="705F8951" w14:textId="00447555" w:rsidR="00DE4A41" w:rsidRPr="000A7407" w:rsidRDefault="00DE4A41" w:rsidP="00DE4A41">
            <w:pPr>
              <w:pStyle w:val="Paragraphedeliste"/>
              <w:numPr>
                <w:ilvl w:val="0"/>
                <w:numId w:val="33"/>
              </w:numPr>
              <w:jc w:val="both"/>
              <w:rPr>
                <w:rFonts w:ascii="Arial Narrow" w:hAnsi="Arial Narrow"/>
                <w:b/>
                <w:sz w:val="18"/>
                <w:szCs w:val="18"/>
              </w:rPr>
            </w:pPr>
            <w:r w:rsidRPr="000A7407">
              <w:rPr>
                <w:rFonts w:ascii="Arial Narrow" w:hAnsi="Arial Narrow"/>
                <w:sz w:val="18"/>
                <w:szCs w:val="18"/>
              </w:rPr>
              <w:t xml:space="preserve">Les bases </w:t>
            </w:r>
            <w:proofErr w:type="spellStart"/>
            <w:r w:rsidRPr="000A7407">
              <w:rPr>
                <w:rFonts w:ascii="Arial Narrow" w:hAnsi="Arial Narrow"/>
                <w:sz w:val="18"/>
                <w:szCs w:val="18"/>
              </w:rPr>
              <w:t>scientifiques</w:t>
            </w:r>
            <w:proofErr w:type="spellEnd"/>
            <w:r w:rsidRPr="000A7407">
              <w:rPr>
                <w:rFonts w:ascii="Arial Narrow" w:hAnsi="Arial Narrow"/>
                <w:sz w:val="18"/>
                <w:szCs w:val="18"/>
              </w:rPr>
              <w:t xml:space="preserve"> du Codex Mai 2021 (</w:t>
            </w:r>
            <w:proofErr w:type="spellStart"/>
            <w:r w:rsidRPr="000A7407">
              <w:rPr>
                <w:rFonts w:ascii="Arial Narrow" w:hAnsi="Arial Narrow"/>
                <w:sz w:val="18"/>
                <w:szCs w:val="18"/>
              </w:rPr>
              <w:t>virtuelle</w:t>
            </w:r>
            <w:proofErr w:type="spellEnd"/>
            <w:r w:rsidRPr="000A7407">
              <w:rPr>
                <w:rFonts w:ascii="Arial Narrow" w:hAnsi="Arial Narrow"/>
                <w:sz w:val="18"/>
                <w:szCs w:val="18"/>
              </w:rPr>
              <w:t>)</w:t>
            </w:r>
            <w:bookmarkEnd w:id="1"/>
          </w:p>
        </w:tc>
      </w:tr>
      <w:tr w:rsidR="00DE4A41" w:rsidRPr="004C7931" w14:paraId="34F750B8" w14:textId="77777777" w:rsidTr="00C403CC">
        <w:trPr>
          <w:jc w:val="center"/>
        </w:trPr>
        <w:tc>
          <w:tcPr>
            <w:tcW w:w="1181" w:type="dxa"/>
          </w:tcPr>
          <w:p w14:paraId="1F5FA3FB" w14:textId="016C7298" w:rsidR="00DE4A41" w:rsidRPr="006943B9"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Mai 2022</w:t>
            </w:r>
          </w:p>
        </w:tc>
        <w:tc>
          <w:tcPr>
            <w:tcW w:w="1351" w:type="dxa"/>
          </w:tcPr>
          <w:p w14:paraId="33229B5E" w14:textId="7E26C80D" w:rsidR="00DE4A41" w:rsidRPr="006943B9" w:rsidRDefault="00DE4A41" w:rsidP="00DE4A41">
            <w:pPr>
              <w:pStyle w:val="normaltableau"/>
              <w:keepNext/>
              <w:keepLines/>
              <w:spacing w:before="0" w:after="0"/>
              <w:jc w:val="left"/>
              <w:rPr>
                <w:rFonts w:ascii="Arial Narrow" w:hAnsi="Arial Narrow" w:cs="Arial"/>
                <w:sz w:val="18"/>
                <w:szCs w:val="18"/>
                <w:lang w:val="fr-LU"/>
              </w:rPr>
            </w:pPr>
            <w:r>
              <w:rPr>
                <w:rFonts w:ascii="Arial Narrow" w:hAnsi="Arial Narrow" w:cs="Arial"/>
                <w:sz w:val="18"/>
                <w:szCs w:val="18"/>
                <w:lang w:val="fr-LU"/>
              </w:rPr>
              <w:t>Formation en ligne</w:t>
            </w:r>
          </w:p>
        </w:tc>
        <w:tc>
          <w:tcPr>
            <w:tcW w:w="2694" w:type="dxa"/>
          </w:tcPr>
          <w:p w14:paraId="51AF2E0E" w14:textId="0C13F220" w:rsidR="00DE4A41" w:rsidRDefault="00DE4A41" w:rsidP="00DE4A41">
            <w:pPr>
              <w:pStyle w:val="normaltableau"/>
              <w:keepNext/>
              <w:keepLines/>
              <w:spacing w:before="0" w:after="0"/>
              <w:rPr>
                <w:rFonts w:ascii="Arial Narrow" w:hAnsi="Arial Narrow" w:cs="Arial"/>
                <w:sz w:val="18"/>
                <w:szCs w:val="18"/>
                <w:lang w:val="fr-LU"/>
              </w:rPr>
            </w:pPr>
            <w:r>
              <w:rPr>
                <w:rFonts w:ascii="Arial Narrow" w:hAnsi="Arial Narrow" w:cs="Arial"/>
                <w:sz w:val="18"/>
                <w:szCs w:val="18"/>
                <w:lang w:val="fr-LU"/>
              </w:rPr>
              <w:t xml:space="preserve">Food </w:t>
            </w:r>
            <w:proofErr w:type="spellStart"/>
            <w:r>
              <w:rPr>
                <w:rFonts w:ascii="Arial Narrow" w:hAnsi="Arial Narrow" w:cs="Arial"/>
                <w:sz w:val="18"/>
                <w:szCs w:val="18"/>
                <w:lang w:val="fr-LU"/>
              </w:rPr>
              <w:t>Safety</w:t>
            </w:r>
            <w:proofErr w:type="spellEnd"/>
            <w:r>
              <w:rPr>
                <w:rFonts w:ascii="Arial Narrow" w:hAnsi="Arial Narrow" w:cs="Arial"/>
                <w:sz w:val="18"/>
                <w:szCs w:val="18"/>
                <w:lang w:val="fr-LU"/>
              </w:rPr>
              <w:t xml:space="preserve"> </w:t>
            </w:r>
            <w:proofErr w:type="spellStart"/>
            <w:r>
              <w:rPr>
                <w:rFonts w:ascii="Arial Narrow" w:hAnsi="Arial Narrow" w:cs="Arial"/>
                <w:sz w:val="18"/>
                <w:szCs w:val="18"/>
                <w:lang w:val="fr-LU"/>
              </w:rPr>
              <w:t>Preventive</w:t>
            </w:r>
            <w:proofErr w:type="spellEnd"/>
            <w:r>
              <w:rPr>
                <w:rFonts w:ascii="Arial Narrow" w:hAnsi="Arial Narrow" w:cs="Arial"/>
                <w:sz w:val="18"/>
                <w:szCs w:val="18"/>
                <w:lang w:val="fr-LU"/>
              </w:rPr>
              <w:t xml:space="preserve"> Controls Alliance (FSPCA) </w:t>
            </w:r>
          </w:p>
        </w:tc>
        <w:tc>
          <w:tcPr>
            <w:tcW w:w="1701" w:type="dxa"/>
          </w:tcPr>
          <w:p w14:paraId="48869ECF" w14:textId="1B3BE13C"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Arial"/>
                <w:sz w:val="18"/>
                <w:szCs w:val="18"/>
                <w:lang w:val="fr-LU"/>
              </w:rPr>
              <w:t>Consultant contrôle de la qualité sanitaire</w:t>
            </w:r>
          </w:p>
        </w:tc>
        <w:tc>
          <w:tcPr>
            <w:tcW w:w="9497" w:type="dxa"/>
            <w:shd w:val="clear" w:color="auto" w:fill="auto"/>
          </w:tcPr>
          <w:p w14:paraId="1F6AD686" w14:textId="6761241F" w:rsidR="00DE4A41" w:rsidRPr="00D602D1" w:rsidRDefault="00DE4A41" w:rsidP="00DE4A41">
            <w:pPr>
              <w:jc w:val="both"/>
              <w:rPr>
                <w:rFonts w:ascii="Arial Narrow" w:hAnsi="Arial Narrow" w:cs="Arial"/>
                <w:b/>
                <w:sz w:val="18"/>
                <w:szCs w:val="18"/>
                <w:u w:val="single"/>
                <w:lang w:val="fr-LU"/>
              </w:rPr>
            </w:pPr>
            <w:r>
              <w:rPr>
                <w:rFonts w:ascii="Arial Narrow" w:hAnsi="Arial Narrow" w:cs="Arial"/>
                <w:b/>
                <w:sz w:val="18"/>
                <w:szCs w:val="18"/>
                <w:u w:val="single"/>
                <w:lang w:val="fr-LU"/>
              </w:rPr>
              <w:t>Participation à la f</w:t>
            </w:r>
            <w:r w:rsidRPr="00D602D1">
              <w:rPr>
                <w:rFonts w:ascii="Arial Narrow" w:hAnsi="Arial Narrow" w:cs="Arial"/>
                <w:b/>
                <w:sz w:val="18"/>
                <w:szCs w:val="18"/>
                <w:u w:val="single"/>
                <w:lang w:val="fr-LU"/>
              </w:rPr>
              <w:t xml:space="preserve">ormation </w:t>
            </w:r>
            <w:r>
              <w:rPr>
                <w:rFonts w:ascii="Arial Narrow" w:hAnsi="Arial Narrow" w:cs="Arial"/>
                <w:b/>
                <w:sz w:val="18"/>
                <w:szCs w:val="18"/>
                <w:u w:val="single"/>
                <w:lang w:val="fr-LU"/>
              </w:rPr>
              <w:t>en ligne</w:t>
            </w:r>
            <w:r w:rsidRPr="00D602D1">
              <w:rPr>
                <w:rFonts w:ascii="Arial Narrow" w:hAnsi="Arial Narrow" w:cs="Arial"/>
                <w:b/>
                <w:sz w:val="18"/>
                <w:szCs w:val="18"/>
                <w:u w:val="single"/>
                <w:lang w:val="fr-LU"/>
              </w:rPr>
              <w:t xml:space="preserve"> organisée par la Food </w:t>
            </w:r>
            <w:proofErr w:type="spellStart"/>
            <w:r w:rsidRPr="00D602D1">
              <w:rPr>
                <w:rFonts w:ascii="Arial Narrow" w:hAnsi="Arial Narrow" w:cs="Arial"/>
                <w:b/>
                <w:sz w:val="18"/>
                <w:szCs w:val="18"/>
                <w:u w:val="single"/>
                <w:lang w:val="fr-LU"/>
              </w:rPr>
              <w:t>Safety</w:t>
            </w:r>
            <w:proofErr w:type="spellEnd"/>
            <w:r w:rsidRPr="00D602D1">
              <w:rPr>
                <w:rFonts w:ascii="Arial Narrow" w:hAnsi="Arial Narrow" w:cs="Arial"/>
                <w:b/>
                <w:sz w:val="18"/>
                <w:szCs w:val="18"/>
                <w:u w:val="single"/>
                <w:lang w:val="fr-LU"/>
              </w:rPr>
              <w:t xml:space="preserve"> </w:t>
            </w:r>
            <w:proofErr w:type="spellStart"/>
            <w:r w:rsidRPr="00D602D1">
              <w:rPr>
                <w:rFonts w:ascii="Arial Narrow" w:hAnsi="Arial Narrow" w:cs="Arial"/>
                <w:b/>
                <w:sz w:val="18"/>
                <w:szCs w:val="18"/>
                <w:u w:val="single"/>
                <w:lang w:val="fr-LU"/>
              </w:rPr>
              <w:t>Preventive</w:t>
            </w:r>
            <w:proofErr w:type="spellEnd"/>
            <w:r w:rsidRPr="00D602D1">
              <w:rPr>
                <w:rFonts w:ascii="Arial Narrow" w:hAnsi="Arial Narrow" w:cs="Arial"/>
                <w:b/>
                <w:sz w:val="18"/>
                <w:szCs w:val="18"/>
                <w:u w:val="single"/>
                <w:lang w:val="fr-LU"/>
              </w:rPr>
              <w:t xml:space="preserve"> Controls Alliance (FSPCA</w:t>
            </w:r>
            <w:proofErr w:type="gramStart"/>
            <w:r w:rsidRPr="00D602D1">
              <w:rPr>
                <w:rFonts w:ascii="Arial Narrow" w:hAnsi="Arial Narrow" w:cs="Arial"/>
                <w:b/>
                <w:sz w:val="18"/>
                <w:szCs w:val="18"/>
                <w:u w:val="single"/>
                <w:lang w:val="fr-LU"/>
              </w:rPr>
              <w:t>):</w:t>
            </w:r>
            <w:proofErr w:type="gramEnd"/>
            <w:r w:rsidRPr="00D602D1">
              <w:rPr>
                <w:rFonts w:ascii="Arial Narrow" w:hAnsi="Arial Narrow" w:cs="Arial"/>
                <w:b/>
                <w:sz w:val="18"/>
                <w:szCs w:val="18"/>
                <w:u w:val="single"/>
                <w:lang w:val="fr-LU"/>
              </w:rPr>
              <w:t xml:space="preserve"> </w:t>
            </w:r>
          </w:p>
          <w:p w14:paraId="6F874F3A" w14:textId="0D8723AC" w:rsidR="00DE4A41" w:rsidRPr="00D602D1" w:rsidRDefault="00DE4A41" w:rsidP="00DE4A41">
            <w:pPr>
              <w:pStyle w:val="Paragraphedeliste"/>
              <w:numPr>
                <w:ilvl w:val="0"/>
                <w:numId w:val="33"/>
              </w:numPr>
              <w:shd w:val="clear" w:color="auto" w:fill="FFFFFF" w:themeFill="background1"/>
              <w:jc w:val="both"/>
              <w:rPr>
                <w:rFonts w:ascii="Arial Narrow" w:hAnsi="Arial Narrow"/>
                <w:sz w:val="18"/>
                <w:szCs w:val="18"/>
              </w:rPr>
            </w:pPr>
            <w:r w:rsidRPr="00D602D1">
              <w:rPr>
                <w:rFonts w:ascii="Arial Narrow" w:hAnsi="Arial Narrow"/>
                <w:sz w:val="18"/>
                <w:szCs w:val="18"/>
              </w:rPr>
              <w:t xml:space="preserve">le « Food </w:t>
            </w:r>
            <w:proofErr w:type="spellStart"/>
            <w:r w:rsidRPr="00D602D1">
              <w:rPr>
                <w:rFonts w:ascii="Arial Narrow" w:hAnsi="Arial Narrow"/>
                <w:sz w:val="18"/>
                <w:szCs w:val="18"/>
              </w:rPr>
              <w:t>Defense</w:t>
            </w:r>
            <w:proofErr w:type="spellEnd"/>
            <w:r w:rsidRPr="00D602D1">
              <w:rPr>
                <w:rFonts w:ascii="Arial Narrow" w:hAnsi="Arial Narrow"/>
                <w:sz w:val="18"/>
                <w:szCs w:val="18"/>
              </w:rPr>
              <w:t xml:space="preserve"> Awareness »</w:t>
            </w:r>
            <w:r>
              <w:rPr>
                <w:rFonts w:ascii="Arial Narrow" w:hAnsi="Arial Narrow"/>
                <w:sz w:val="18"/>
                <w:szCs w:val="18"/>
              </w:rPr>
              <w:t xml:space="preserve"> avec </w:t>
            </w:r>
            <w:proofErr w:type="spellStart"/>
            <w:r>
              <w:rPr>
                <w:rFonts w:ascii="Arial Narrow" w:hAnsi="Arial Narrow"/>
                <w:sz w:val="18"/>
                <w:szCs w:val="18"/>
              </w:rPr>
              <w:t>délivrance</w:t>
            </w:r>
            <w:proofErr w:type="spellEnd"/>
            <w:r>
              <w:rPr>
                <w:rFonts w:ascii="Arial Narrow" w:hAnsi="Arial Narrow"/>
                <w:sz w:val="18"/>
                <w:szCs w:val="18"/>
              </w:rPr>
              <w:t xml:space="preserve"> de </w:t>
            </w:r>
            <w:proofErr w:type="spellStart"/>
            <w:r>
              <w:rPr>
                <w:rFonts w:ascii="Arial Narrow" w:hAnsi="Arial Narrow"/>
                <w:sz w:val="18"/>
                <w:szCs w:val="18"/>
              </w:rPr>
              <w:t>certificat</w:t>
            </w:r>
            <w:proofErr w:type="spellEnd"/>
          </w:p>
        </w:tc>
      </w:tr>
      <w:tr w:rsidR="00DE4A41" w:rsidRPr="004C7931" w14:paraId="75E528E2" w14:textId="77777777" w:rsidTr="00C403CC">
        <w:trPr>
          <w:jc w:val="center"/>
        </w:trPr>
        <w:tc>
          <w:tcPr>
            <w:tcW w:w="1181" w:type="dxa"/>
          </w:tcPr>
          <w:p w14:paraId="25BD7B8C" w14:textId="77777777" w:rsidR="00DE4A41" w:rsidRPr="006943B9" w:rsidRDefault="00DE4A41" w:rsidP="00DE4A41">
            <w:pPr>
              <w:pStyle w:val="normaltableau"/>
              <w:spacing w:before="0" w:after="0"/>
              <w:jc w:val="left"/>
              <w:rPr>
                <w:rFonts w:ascii="Arial Narrow" w:hAnsi="Arial Narrow" w:cs="Arial"/>
                <w:sz w:val="18"/>
                <w:szCs w:val="18"/>
                <w:lang w:val="fr-LU"/>
              </w:rPr>
            </w:pPr>
            <w:r w:rsidRPr="006943B9">
              <w:rPr>
                <w:rFonts w:ascii="Arial Narrow" w:hAnsi="Arial Narrow" w:cs="Arial"/>
                <w:sz w:val="18"/>
                <w:szCs w:val="18"/>
                <w:lang w:val="fr-LU"/>
              </w:rPr>
              <w:t>Mars</w:t>
            </w:r>
            <w:r>
              <w:rPr>
                <w:rFonts w:ascii="Arial Narrow" w:hAnsi="Arial Narrow" w:cs="Arial"/>
                <w:sz w:val="18"/>
                <w:szCs w:val="18"/>
                <w:lang w:val="fr-LU"/>
              </w:rPr>
              <w:t xml:space="preserve"> 2018 à Novembre 2018</w:t>
            </w:r>
          </w:p>
        </w:tc>
        <w:tc>
          <w:tcPr>
            <w:tcW w:w="1351" w:type="dxa"/>
          </w:tcPr>
          <w:p w14:paraId="7139821F"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Arial"/>
                <w:sz w:val="18"/>
                <w:szCs w:val="18"/>
                <w:lang w:val="fr-LU"/>
              </w:rPr>
              <w:t xml:space="preserve">Madagascar </w:t>
            </w:r>
          </w:p>
        </w:tc>
        <w:tc>
          <w:tcPr>
            <w:tcW w:w="2694" w:type="dxa"/>
          </w:tcPr>
          <w:p w14:paraId="4641DE6A" w14:textId="77777777" w:rsidR="00DE4A41" w:rsidRDefault="00DE4A41" w:rsidP="00DE4A41">
            <w:pPr>
              <w:pStyle w:val="normaltableau"/>
              <w:keepNext/>
              <w:keepLines/>
              <w:spacing w:before="0" w:after="0"/>
              <w:rPr>
                <w:rFonts w:ascii="Arial Narrow" w:hAnsi="Arial Narrow" w:cs="Arial"/>
                <w:sz w:val="18"/>
                <w:szCs w:val="18"/>
                <w:lang w:val="fr-LU"/>
              </w:rPr>
            </w:pPr>
            <w:r>
              <w:rPr>
                <w:rFonts w:ascii="Arial Narrow" w:hAnsi="Arial Narrow" w:cs="Arial"/>
                <w:sz w:val="18"/>
                <w:szCs w:val="18"/>
                <w:lang w:val="fr-LU"/>
              </w:rPr>
              <w:t>UGP CASEF de la Banque Mondiale</w:t>
            </w:r>
          </w:p>
          <w:p w14:paraId="67FE6BC9" w14:textId="77777777" w:rsidR="00DE4A41" w:rsidRPr="00AA18D1" w:rsidRDefault="00DE4A41" w:rsidP="00DE4A41">
            <w:pPr>
              <w:shd w:val="clear" w:color="auto" w:fill="FFFFFF"/>
              <w:rPr>
                <w:rFonts w:ascii="Segoe UI" w:hAnsi="Segoe UI" w:cs="Segoe UI"/>
                <w:color w:val="1D2228"/>
                <w:sz w:val="20"/>
                <w:szCs w:val="20"/>
                <w:lang w:val="fr-FR" w:eastAsia="fr-FR"/>
              </w:rPr>
            </w:pPr>
            <w:r w:rsidRPr="00AA18D1">
              <w:rPr>
                <w:rFonts w:ascii="Arial Narrow" w:hAnsi="Arial Narrow" w:cs="Arial"/>
                <w:sz w:val="18"/>
                <w:szCs w:val="18"/>
                <w:lang w:val="fr-LU"/>
              </w:rPr>
              <w:t xml:space="preserve">Fortunat </w:t>
            </w:r>
            <w:proofErr w:type="spellStart"/>
            <w:r w:rsidRPr="00AA18D1">
              <w:rPr>
                <w:rFonts w:ascii="Arial Narrow" w:hAnsi="Arial Narrow" w:cs="Arial"/>
                <w:sz w:val="18"/>
                <w:szCs w:val="18"/>
                <w:lang w:val="fr-LU"/>
              </w:rPr>
              <w:t>Randriaminahisoa</w:t>
            </w:r>
            <w:proofErr w:type="spellEnd"/>
            <w:r>
              <w:rPr>
                <w:rFonts w:ascii="Arial Narrow" w:hAnsi="Arial Narrow" w:cs="Arial"/>
                <w:sz w:val="18"/>
                <w:szCs w:val="18"/>
                <w:lang w:val="fr-LU"/>
              </w:rPr>
              <w:t xml:space="preserve"> </w:t>
            </w:r>
            <w:r w:rsidRPr="00AA18D1">
              <w:rPr>
                <w:rStyle w:val="Lienhypertexte"/>
                <w:rFonts w:ascii="Arial Narrow" w:hAnsi="Arial Narrow"/>
                <w:sz w:val="18"/>
                <w:szCs w:val="18"/>
                <w:shd w:val="clear" w:color="auto" w:fill="FFFFFF"/>
              </w:rPr>
              <w:t>spagrobusiness@casef.mg</w:t>
            </w:r>
          </w:p>
        </w:tc>
        <w:tc>
          <w:tcPr>
            <w:tcW w:w="1701" w:type="dxa"/>
          </w:tcPr>
          <w:p w14:paraId="2679F1B6"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Arial"/>
                <w:sz w:val="18"/>
                <w:szCs w:val="18"/>
                <w:lang w:val="fr-LU"/>
              </w:rPr>
              <w:t>Consultant contrôle de la qualité sanitaire</w:t>
            </w:r>
          </w:p>
        </w:tc>
        <w:tc>
          <w:tcPr>
            <w:tcW w:w="9497" w:type="dxa"/>
            <w:shd w:val="clear" w:color="auto" w:fill="auto"/>
          </w:tcPr>
          <w:p w14:paraId="280A1278" w14:textId="77777777" w:rsidR="00DE4A41" w:rsidRPr="000A7407" w:rsidRDefault="00DE4A41" w:rsidP="00DE4A41">
            <w:pPr>
              <w:pStyle w:val="Titre"/>
              <w:pBdr>
                <w:top w:val="none" w:sz="0" w:space="0" w:color="auto"/>
                <w:left w:val="none" w:sz="0" w:space="0" w:color="auto"/>
                <w:bottom w:val="none" w:sz="0" w:space="0" w:color="auto"/>
                <w:right w:val="none" w:sz="0" w:space="0" w:color="auto"/>
              </w:pBdr>
              <w:tabs>
                <w:tab w:val="left" w:pos="180"/>
              </w:tabs>
              <w:spacing w:line="240" w:lineRule="auto"/>
              <w:ind w:right="180"/>
              <w:jc w:val="both"/>
              <w:rPr>
                <w:rFonts w:ascii="Arial Narrow" w:hAnsi="Arial Narrow" w:cs="Arial"/>
                <w:sz w:val="18"/>
                <w:szCs w:val="18"/>
                <w:lang w:val="fr-LU"/>
              </w:rPr>
            </w:pPr>
            <w:r w:rsidRPr="000A7407">
              <w:rPr>
                <w:rFonts w:ascii="Arial Narrow" w:hAnsi="Arial Narrow" w:cs="Arial"/>
                <w:sz w:val="18"/>
                <w:szCs w:val="18"/>
                <w:u w:val="single"/>
                <w:lang w:val="fr-LU"/>
              </w:rPr>
              <w:t xml:space="preserve">Travail d’étude sur le dispositif analytique de contrôle de la qualité sanitaire des denrées alimentaires à Madagascar, </w:t>
            </w:r>
          </w:p>
          <w:p w14:paraId="753E2EEA" w14:textId="37E00419" w:rsidR="00DE4A41" w:rsidRPr="000A7407" w:rsidRDefault="00DE4A41" w:rsidP="00DE4A41">
            <w:pPr>
              <w:pStyle w:val="Titre"/>
              <w:pBdr>
                <w:top w:val="none" w:sz="0" w:space="0" w:color="auto"/>
                <w:left w:val="none" w:sz="0" w:space="0" w:color="auto"/>
                <w:bottom w:val="none" w:sz="0" w:space="0" w:color="auto"/>
                <w:right w:val="none" w:sz="0" w:space="0" w:color="auto"/>
              </w:pBdr>
              <w:tabs>
                <w:tab w:val="left" w:pos="180"/>
              </w:tabs>
              <w:spacing w:line="240" w:lineRule="auto"/>
              <w:ind w:right="180"/>
              <w:jc w:val="both"/>
              <w:rPr>
                <w:rFonts w:ascii="Arial Narrow" w:hAnsi="Arial Narrow"/>
                <w:b w:val="0"/>
                <w:sz w:val="18"/>
                <w:szCs w:val="18"/>
              </w:rPr>
            </w:pPr>
            <w:r w:rsidRPr="000A7407">
              <w:rPr>
                <w:rFonts w:ascii="Arial Narrow" w:hAnsi="Arial Narrow" w:cs="Arial"/>
                <w:sz w:val="18"/>
                <w:szCs w:val="18"/>
                <w:lang w:val="fr-LU"/>
              </w:rPr>
              <w:t xml:space="preserve"> </w:t>
            </w:r>
            <w:r w:rsidRPr="000A7407">
              <w:rPr>
                <w:rFonts w:ascii="Arial Narrow" w:hAnsi="Arial Narrow"/>
                <w:b w:val="0"/>
                <w:sz w:val="18"/>
                <w:szCs w:val="18"/>
              </w:rPr>
              <w:t xml:space="preserve">Etude sur la répartition des attributions des laboratoires de contrôle de la qualité sanitaire des aliments, des végétaux et des animaux à Madagascar et identification des besoins en matière de renforcement de capacités des laboratoires publics. </w:t>
            </w:r>
          </w:p>
          <w:p w14:paraId="2F3A97FA" w14:textId="12AA55E3" w:rsidR="00DE4A41" w:rsidRPr="000A7407" w:rsidRDefault="00DE4A41" w:rsidP="00DE4A41">
            <w:pPr>
              <w:jc w:val="both"/>
              <w:rPr>
                <w:rFonts w:ascii="Arial Narrow" w:hAnsi="Arial Narrow" w:cs="Arial"/>
                <w:b/>
                <w:sz w:val="18"/>
                <w:szCs w:val="18"/>
                <w:u w:val="single"/>
                <w:lang w:val="fr-LU"/>
              </w:rPr>
            </w:pPr>
            <w:r w:rsidRPr="000A7407">
              <w:rPr>
                <w:rFonts w:ascii="Arial Narrow" w:hAnsi="Arial Narrow" w:cs="Arial"/>
                <w:bCs/>
                <w:sz w:val="18"/>
                <w:szCs w:val="18"/>
                <w:lang w:val="fr-LU"/>
              </w:rPr>
              <w:t>Projet CASEF Banque mondiale.</w:t>
            </w:r>
            <w:r w:rsidRPr="000A7407">
              <w:rPr>
                <w:rFonts w:ascii="Arial Narrow" w:hAnsi="Arial Narrow" w:cs="Arial"/>
                <w:b/>
                <w:sz w:val="18"/>
                <w:szCs w:val="18"/>
                <w:u w:val="single"/>
                <w:lang w:val="fr-LU"/>
              </w:rPr>
              <w:t xml:space="preserve"> </w:t>
            </w:r>
          </w:p>
        </w:tc>
      </w:tr>
      <w:tr w:rsidR="00DE4A41" w:rsidRPr="004C7931" w14:paraId="7D67FD9A" w14:textId="77777777" w:rsidTr="00C403CC">
        <w:trPr>
          <w:jc w:val="center"/>
        </w:trPr>
        <w:tc>
          <w:tcPr>
            <w:tcW w:w="1181" w:type="dxa"/>
          </w:tcPr>
          <w:p w14:paraId="735E68D9" w14:textId="77777777" w:rsidR="00DE4A41" w:rsidRPr="006943B9"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Mars 2018</w:t>
            </w:r>
          </w:p>
        </w:tc>
        <w:tc>
          <w:tcPr>
            <w:tcW w:w="1351" w:type="dxa"/>
          </w:tcPr>
          <w:p w14:paraId="07E94BB0"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Pr>
                <w:rFonts w:ascii="Arial Narrow" w:hAnsi="Arial Narrow" w:cs="Arial"/>
                <w:sz w:val="18"/>
                <w:szCs w:val="18"/>
                <w:lang w:val="fr-LU"/>
              </w:rPr>
              <w:t>Tanzanie</w:t>
            </w:r>
          </w:p>
        </w:tc>
        <w:tc>
          <w:tcPr>
            <w:tcW w:w="2694" w:type="dxa"/>
          </w:tcPr>
          <w:p w14:paraId="1C096659" w14:textId="77777777" w:rsidR="00DE4A41" w:rsidRDefault="00DE4A41" w:rsidP="00DE4A41">
            <w:pPr>
              <w:pStyle w:val="normaltableau"/>
              <w:keepNext/>
              <w:keepLines/>
              <w:spacing w:before="0" w:after="0"/>
              <w:rPr>
                <w:rFonts w:ascii="Arial Narrow" w:hAnsi="Arial Narrow" w:cs="Arial"/>
                <w:sz w:val="18"/>
                <w:szCs w:val="18"/>
                <w:lang w:val="fr-LU"/>
              </w:rPr>
            </w:pPr>
            <w:r>
              <w:rPr>
                <w:rFonts w:ascii="Arial Narrow" w:hAnsi="Arial Narrow" w:cs="Arial"/>
                <w:sz w:val="18"/>
                <w:szCs w:val="18"/>
                <w:lang w:val="fr-LU"/>
              </w:rPr>
              <w:t xml:space="preserve">USAID and Est </w:t>
            </w:r>
            <w:proofErr w:type="spellStart"/>
            <w:r>
              <w:rPr>
                <w:rFonts w:ascii="Arial Narrow" w:hAnsi="Arial Narrow" w:cs="Arial"/>
                <w:sz w:val="18"/>
                <w:szCs w:val="18"/>
                <w:lang w:val="fr-LU"/>
              </w:rPr>
              <w:t>Africa</w:t>
            </w:r>
            <w:proofErr w:type="spellEnd"/>
            <w:r>
              <w:rPr>
                <w:rFonts w:ascii="Arial Narrow" w:hAnsi="Arial Narrow" w:cs="Arial"/>
                <w:sz w:val="18"/>
                <w:szCs w:val="18"/>
                <w:lang w:val="fr-LU"/>
              </w:rPr>
              <w:t xml:space="preserve"> Trade Hub (EATH)</w:t>
            </w:r>
          </w:p>
        </w:tc>
        <w:tc>
          <w:tcPr>
            <w:tcW w:w="1701" w:type="dxa"/>
          </w:tcPr>
          <w:p w14:paraId="2FA81BC8"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Arial"/>
                <w:sz w:val="18"/>
                <w:szCs w:val="18"/>
                <w:lang w:val="fr-LU"/>
              </w:rPr>
              <w:t>Consultant contrôle de la qualité sanitaire</w:t>
            </w:r>
          </w:p>
        </w:tc>
        <w:tc>
          <w:tcPr>
            <w:tcW w:w="9497" w:type="dxa"/>
          </w:tcPr>
          <w:p w14:paraId="5F3E8B04" w14:textId="77777777" w:rsidR="00DE4A41" w:rsidRPr="000A7407" w:rsidRDefault="00DE4A41" w:rsidP="00DE4A41">
            <w:pPr>
              <w:jc w:val="both"/>
              <w:rPr>
                <w:rFonts w:ascii="Arial Narrow" w:hAnsi="Arial Narrow" w:cs="Arial"/>
                <w:sz w:val="18"/>
                <w:szCs w:val="18"/>
                <w:lang w:val="fr-LU"/>
              </w:rPr>
            </w:pPr>
            <w:r w:rsidRPr="000A7407">
              <w:rPr>
                <w:rFonts w:ascii="Arial Narrow" w:hAnsi="Arial Narrow" w:cs="Arial"/>
                <w:b/>
                <w:sz w:val="18"/>
                <w:szCs w:val="18"/>
                <w:u w:val="single"/>
                <w:lang w:val="fr-LU"/>
              </w:rPr>
              <w:t xml:space="preserve">Participation à la formation qualifiante </w:t>
            </w:r>
            <w:proofErr w:type="spellStart"/>
            <w:r w:rsidRPr="000A7407">
              <w:rPr>
                <w:rFonts w:ascii="Arial Narrow" w:hAnsi="Arial Narrow" w:cs="Arial"/>
                <w:b/>
                <w:sz w:val="18"/>
                <w:szCs w:val="18"/>
                <w:u w:val="single"/>
                <w:lang w:val="fr-LU"/>
              </w:rPr>
              <w:t>Preventive</w:t>
            </w:r>
            <w:proofErr w:type="spellEnd"/>
            <w:r w:rsidRPr="000A7407">
              <w:rPr>
                <w:rFonts w:ascii="Arial Narrow" w:hAnsi="Arial Narrow" w:cs="Arial"/>
                <w:b/>
                <w:sz w:val="18"/>
                <w:szCs w:val="18"/>
                <w:u w:val="single"/>
                <w:lang w:val="fr-LU"/>
              </w:rPr>
              <w:t xml:space="preserve"> </w:t>
            </w:r>
            <w:proofErr w:type="spellStart"/>
            <w:r w:rsidRPr="000A7407">
              <w:rPr>
                <w:rFonts w:ascii="Arial Narrow" w:hAnsi="Arial Narrow" w:cs="Arial"/>
                <w:b/>
                <w:sz w:val="18"/>
                <w:szCs w:val="18"/>
                <w:u w:val="single"/>
                <w:lang w:val="fr-LU"/>
              </w:rPr>
              <w:t>controls</w:t>
            </w:r>
            <w:proofErr w:type="spellEnd"/>
            <w:r w:rsidRPr="000A7407">
              <w:rPr>
                <w:rFonts w:ascii="Arial Narrow" w:hAnsi="Arial Narrow" w:cs="Arial"/>
                <w:b/>
                <w:sz w:val="18"/>
                <w:szCs w:val="18"/>
                <w:u w:val="single"/>
                <w:lang w:val="fr-LU"/>
              </w:rPr>
              <w:t xml:space="preserve"> for </w:t>
            </w:r>
            <w:proofErr w:type="spellStart"/>
            <w:r w:rsidRPr="000A7407">
              <w:rPr>
                <w:rFonts w:ascii="Arial Narrow" w:hAnsi="Arial Narrow" w:cs="Arial"/>
                <w:b/>
                <w:sz w:val="18"/>
                <w:szCs w:val="18"/>
                <w:u w:val="single"/>
                <w:lang w:val="fr-LU"/>
              </w:rPr>
              <w:t>human</w:t>
            </w:r>
            <w:proofErr w:type="spellEnd"/>
            <w:r w:rsidRPr="000A7407">
              <w:rPr>
                <w:rFonts w:ascii="Arial Narrow" w:hAnsi="Arial Narrow" w:cs="Arial"/>
                <w:b/>
                <w:sz w:val="18"/>
                <w:szCs w:val="18"/>
                <w:u w:val="single"/>
                <w:lang w:val="fr-LU"/>
              </w:rPr>
              <w:t xml:space="preserve"> </w:t>
            </w:r>
            <w:proofErr w:type="spellStart"/>
            <w:r w:rsidRPr="000A7407">
              <w:rPr>
                <w:rFonts w:ascii="Arial Narrow" w:hAnsi="Arial Narrow" w:cs="Arial"/>
                <w:b/>
                <w:sz w:val="18"/>
                <w:szCs w:val="18"/>
                <w:u w:val="single"/>
                <w:lang w:val="fr-LU"/>
              </w:rPr>
              <w:t>food</w:t>
            </w:r>
            <w:proofErr w:type="spellEnd"/>
            <w:r w:rsidRPr="000A7407">
              <w:rPr>
                <w:rFonts w:ascii="Arial Narrow" w:hAnsi="Arial Narrow" w:cs="Arial"/>
                <w:b/>
                <w:sz w:val="18"/>
                <w:szCs w:val="18"/>
                <w:u w:val="single"/>
                <w:lang w:val="fr-LU"/>
              </w:rPr>
              <w:t xml:space="preserve"> (PCHF) : </w:t>
            </w:r>
            <w:r w:rsidRPr="000A7407">
              <w:rPr>
                <w:rFonts w:ascii="Arial Narrow" w:hAnsi="Arial Narrow" w:cs="Arial"/>
                <w:sz w:val="18"/>
                <w:szCs w:val="18"/>
                <w:lang w:val="fr-LU"/>
              </w:rPr>
              <w:t xml:space="preserve">qualification obtenue en tant que </w:t>
            </w:r>
            <w:proofErr w:type="spellStart"/>
            <w:r w:rsidRPr="000A7407">
              <w:rPr>
                <w:rFonts w:ascii="Arial Narrow" w:hAnsi="Arial Narrow" w:cs="Arial"/>
                <w:sz w:val="18"/>
                <w:szCs w:val="18"/>
                <w:lang w:val="fr-LU"/>
              </w:rPr>
              <w:t>Preventive</w:t>
            </w:r>
            <w:proofErr w:type="spellEnd"/>
            <w:r w:rsidRPr="000A7407">
              <w:rPr>
                <w:rFonts w:ascii="Arial Narrow" w:hAnsi="Arial Narrow" w:cs="Arial"/>
                <w:sz w:val="18"/>
                <w:szCs w:val="18"/>
                <w:lang w:val="fr-LU"/>
              </w:rPr>
              <w:t xml:space="preserve"> control </w:t>
            </w:r>
            <w:proofErr w:type="spellStart"/>
            <w:r w:rsidRPr="000A7407">
              <w:rPr>
                <w:rFonts w:ascii="Arial Narrow" w:hAnsi="Arial Narrow" w:cs="Arial"/>
                <w:sz w:val="18"/>
                <w:szCs w:val="18"/>
                <w:lang w:val="fr-LU"/>
              </w:rPr>
              <w:t>qualified</w:t>
            </w:r>
            <w:proofErr w:type="spellEnd"/>
            <w:r w:rsidRPr="000A7407">
              <w:rPr>
                <w:rFonts w:ascii="Arial Narrow" w:hAnsi="Arial Narrow" w:cs="Arial"/>
                <w:sz w:val="18"/>
                <w:szCs w:val="18"/>
                <w:lang w:val="fr-LU"/>
              </w:rPr>
              <w:t xml:space="preserve"> </w:t>
            </w:r>
            <w:proofErr w:type="spellStart"/>
            <w:r w:rsidRPr="000A7407">
              <w:rPr>
                <w:rFonts w:ascii="Arial Narrow" w:hAnsi="Arial Narrow" w:cs="Arial"/>
                <w:sz w:val="18"/>
                <w:szCs w:val="18"/>
                <w:lang w:val="fr-LU"/>
              </w:rPr>
              <w:t>individual</w:t>
            </w:r>
            <w:proofErr w:type="spellEnd"/>
            <w:r w:rsidRPr="000A7407">
              <w:rPr>
                <w:rFonts w:ascii="Arial Narrow" w:hAnsi="Arial Narrow" w:cs="Arial"/>
                <w:sz w:val="18"/>
                <w:szCs w:val="18"/>
                <w:lang w:val="fr-LU"/>
              </w:rPr>
              <w:t xml:space="preserve"> (PCQI) en application de la loi alimentaire US (FSMA)</w:t>
            </w:r>
          </w:p>
        </w:tc>
      </w:tr>
      <w:tr w:rsidR="00DE4A41" w:rsidRPr="004C7931" w14:paraId="2227B0BD" w14:textId="77777777" w:rsidTr="00C403CC">
        <w:trPr>
          <w:jc w:val="center"/>
        </w:trPr>
        <w:tc>
          <w:tcPr>
            <w:tcW w:w="1181" w:type="dxa"/>
          </w:tcPr>
          <w:p w14:paraId="19790564" w14:textId="77777777" w:rsidR="00DE4A41" w:rsidRPr="006943B9"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Mars 2012 à Janvier 2018</w:t>
            </w:r>
          </w:p>
        </w:tc>
        <w:tc>
          <w:tcPr>
            <w:tcW w:w="1351" w:type="dxa"/>
          </w:tcPr>
          <w:p w14:paraId="52D09E53"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Pr>
                <w:rFonts w:ascii="Arial Narrow" w:hAnsi="Arial Narrow" w:cs="Arial"/>
                <w:sz w:val="18"/>
                <w:szCs w:val="18"/>
                <w:lang w:val="fr-LU"/>
              </w:rPr>
              <w:t>Madagascar</w:t>
            </w:r>
          </w:p>
        </w:tc>
        <w:tc>
          <w:tcPr>
            <w:tcW w:w="2694" w:type="dxa"/>
          </w:tcPr>
          <w:p w14:paraId="2856BD8E" w14:textId="77777777" w:rsidR="00DE4A41" w:rsidRPr="006943B9" w:rsidRDefault="00DE4A41" w:rsidP="00DE4A41">
            <w:pPr>
              <w:pStyle w:val="normaltableau"/>
              <w:keepNext/>
              <w:keepLines/>
              <w:spacing w:before="0" w:after="0"/>
              <w:rPr>
                <w:rFonts w:ascii="Arial Narrow" w:hAnsi="Arial Narrow" w:cs="Arial"/>
                <w:sz w:val="18"/>
                <w:szCs w:val="18"/>
                <w:lang w:val="en-US"/>
              </w:rPr>
            </w:pPr>
            <w:r>
              <w:rPr>
                <w:rFonts w:ascii="Arial Narrow" w:hAnsi="Arial Narrow" w:cs="Arial"/>
                <w:sz w:val="18"/>
                <w:szCs w:val="18"/>
                <w:lang w:val="fr-LU"/>
              </w:rPr>
              <w:t xml:space="preserve">Programme </w:t>
            </w:r>
            <w:proofErr w:type="spellStart"/>
            <w:r>
              <w:rPr>
                <w:rFonts w:ascii="Arial Narrow" w:hAnsi="Arial Narrow" w:cs="Arial"/>
                <w:sz w:val="18"/>
                <w:szCs w:val="18"/>
                <w:lang w:val="fr-LU"/>
              </w:rPr>
              <w:t>SmartFish</w:t>
            </w:r>
            <w:proofErr w:type="spellEnd"/>
            <w:r>
              <w:rPr>
                <w:rFonts w:ascii="Arial Narrow" w:hAnsi="Arial Narrow" w:cs="Arial"/>
                <w:sz w:val="18"/>
                <w:szCs w:val="18"/>
                <w:lang w:val="fr-LU"/>
              </w:rPr>
              <w:t xml:space="preserve"> </w:t>
            </w:r>
            <w:hyperlink r:id="rId30" w:history="1">
              <w:r w:rsidRPr="006943B9">
                <w:rPr>
                  <w:rStyle w:val="Lienhypertexte"/>
                  <w:rFonts w:ascii="Arial Narrow" w:hAnsi="Arial Narrow" w:cs="Arial"/>
                  <w:sz w:val="18"/>
                  <w:szCs w:val="18"/>
                  <w:lang w:val="en-US"/>
                </w:rPr>
                <w:t>dominique.greboval@gmail.com</w:t>
              </w:r>
            </w:hyperlink>
            <w:r w:rsidRPr="006943B9">
              <w:rPr>
                <w:rFonts w:ascii="Arial Narrow" w:hAnsi="Arial Narrow" w:cs="Arial"/>
                <w:sz w:val="18"/>
                <w:szCs w:val="18"/>
                <w:lang w:val="en-US"/>
              </w:rPr>
              <w:t xml:space="preserve">  </w:t>
            </w:r>
          </w:p>
          <w:p w14:paraId="22B2BD8A" w14:textId="77777777" w:rsidR="00DE4A41" w:rsidRDefault="00DE4A41" w:rsidP="00DE4A41">
            <w:pPr>
              <w:pStyle w:val="normaltableau"/>
              <w:keepNext/>
              <w:keepLines/>
              <w:spacing w:before="0" w:after="0"/>
              <w:rPr>
                <w:rFonts w:ascii="Arial Narrow" w:hAnsi="Arial Narrow" w:cs="Arial"/>
                <w:sz w:val="18"/>
                <w:szCs w:val="18"/>
                <w:lang w:val="fr-LU"/>
              </w:rPr>
            </w:pPr>
            <w:r w:rsidRPr="006943B9">
              <w:rPr>
                <w:rFonts w:ascii="Arial Narrow" w:hAnsi="Arial Narrow" w:cs="Arial"/>
                <w:sz w:val="18"/>
                <w:szCs w:val="18"/>
                <w:lang w:val="fr-LU"/>
              </w:rPr>
              <w:t xml:space="preserve">Dominique </w:t>
            </w:r>
            <w:proofErr w:type="gramStart"/>
            <w:r w:rsidRPr="006943B9">
              <w:rPr>
                <w:rFonts w:ascii="Arial Narrow" w:hAnsi="Arial Narrow" w:cs="Arial"/>
                <w:sz w:val="18"/>
                <w:szCs w:val="18"/>
                <w:lang w:val="fr-LU"/>
              </w:rPr>
              <w:t>GREBOVAL  Coordinateur</w:t>
            </w:r>
            <w:proofErr w:type="gramEnd"/>
            <w:r w:rsidRPr="006943B9">
              <w:rPr>
                <w:rFonts w:ascii="Arial Narrow" w:hAnsi="Arial Narrow" w:cs="Arial"/>
                <w:sz w:val="18"/>
                <w:szCs w:val="18"/>
                <w:lang w:val="fr-LU"/>
              </w:rPr>
              <w:t xml:space="preserve"> du programme COI-</w:t>
            </w:r>
            <w:proofErr w:type="spellStart"/>
            <w:r w:rsidRPr="006943B9">
              <w:rPr>
                <w:rFonts w:ascii="Arial Narrow" w:hAnsi="Arial Narrow" w:cs="Arial"/>
                <w:sz w:val="18"/>
                <w:szCs w:val="18"/>
                <w:lang w:val="fr-LU"/>
              </w:rPr>
              <w:t>SmartFish</w:t>
            </w:r>
            <w:proofErr w:type="spellEnd"/>
          </w:p>
          <w:p w14:paraId="3E1E1F84" w14:textId="77777777" w:rsidR="00DE4A41" w:rsidRDefault="00DE4A41" w:rsidP="00DE4A41">
            <w:pPr>
              <w:pStyle w:val="normaltableau"/>
              <w:keepNext/>
              <w:keepLines/>
              <w:spacing w:before="0" w:after="0"/>
              <w:rPr>
                <w:rFonts w:ascii="Arial Narrow" w:hAnsi="Arial Narrow" w:cs="Arial"/>
                <w:sz w:val="18"/>
                <w:szCs w:val="18"/>
                <w:lang w:val="fr-LU"/>
              </w:rPr>
            </w:pPr>
            <w:r>
              <w:rPr>
                <w:rFonts w:ascii="Arial Narrow" w:hAnsi="Arial Narrow" w:cs="Arial"/>
                <w:sz w:val="18"/>
                <w:szCs w:val="18"/>
                <w:lang w:val="fr-LU"/>
              </w:rPr>
              <w:t xml:space="preserve">Sunil </w:t>
            </w:r>
            <w:proofErr w:type="spellStart"/>
            <w:r>
              <w:rPr>
                <w:rFonts w:ascii="Arial Narrow" w:hAnsi="Arial Narrow" w:cs="Arial"/>
                <w:sz w:val="18"/>
                <w:szCs w:val="18"/>
                <w:lang w:val="fr-LU"/>
              </w:rPr>
              <w:t>Sweenarain</w:t>
            </w:r>
            <w:proofErr w:type="spellEnd"/>
            <w:r>
              <w:rPr>
                <w:rFonts w:ascii="Arial Narrow" w:hAnsi="Arial Narrow" w:cs="Arial"/>
                <w:sz w:val="18"/>
                <w:szCs w:val="18"/>
                <w:lang w:val="fr-LU"/>
              </w:rPr>
              <w:t xml:space="preserve"> </w:t>
            </w:r>
          </w:p>
        </w:tc>
        <w:tc>
          <w:tcPr>
            <w:tcW w:w="1701" w:type="dxa"/>
          </w:tcPr>
          <w:p w14:paraId="24ABD044"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Pr>
                <w:rFonts w:ascii="Arial Narrow" w:hAnsi="Arial Narrow" w:cs="Arial"/>
                <w:sz w:val="18"/>
                <w:szCs w:val="18"/>
                <w:lang w:val="fr-LU"/>
              </w:rPr>
              <w:t xml:space="preserve">Officier régional du programme </w:t>
            </w:r>
            <w:proofErr w:type="spellStart"/>
            <w:r>
              <w:rPr>
                <w:rFonts w:ascii="Arial Narrow" w:hAnsi="Arial Narrow" w:cs="Arial"/>
                <w:sz w:val="18"/>
                <w:szCs w:val="18"/>
                <w:lang w:val="fr-LU"/>
              </w:rPr>
              <w:t>SmartFish</w:t>
            </w:r>
            <w:proofErr w:type="spellEnd"/>
          </w:p>
        </w:tc>
        <w:tc>
          <w:tcPr>
            <w:tcW w:w="9497" w:type="dxa"/>
          </w:tcPr>
          <w:p w14:paraId="6E6174DA" w14:textId="77777777" w:rsidR="00DE4A41" w:rsidRPr="000A7407" w:rsidRDefault="00DE4A41" w:rsidP="00DE4A41">
            <w:pPr>
              <w:jc w:val="both"/>
              <w:rPr>
                <w:rFonts w:ascii="Arial Narrow" w:hAnsi="Arial Narrow" w:cs="Calibri"/>
                <w:b/>
                <w:sz w:val="18"/>
                <w:szCs w:val="18"/>
                <w:lang w:val="fr-LU" w:eastAsia="zh-CN"/>
              </w:rPr>
            </w:pPr>
            <w:r w:rsidRPr="000A7407">
              <w:rPr>
                <w:rFonts w:ascii="Arial Narrow" w:hAnsi="Arial Narrow" w:cs="Calibri"/>
                <w:b/>
                <w:sz w:val="18"/>
                <w:szCs w:val="18"/>
                <w:u w:val="single"/>
                <w:lang w:val="fr-LU" w:eastAsia="zh-CN"/>
              </w:rPr>
              <w:t xml:space="preserve">Travail de soutien et de coordination dans la sous-région spécifique du Programme </w:t>
            </w:r>
            <w:proofErr w:type="spellStart"/>
            <w:r w:rsidRPr="000A7407">
              <w:rPr>
                <w:rFonts w:ascii="Arial Narrow" w:hAnsi="Arial Narrow" w:cs="Calibri"/>
                <w:b/>
                <w:sz w:val="18"/>
                <w:szCs w:val="18"/>
                <w:u w:val="single"/>
                <w:lang w:val="fr-LU" w:eastAsia="zh-CN"/>
              </w:rPr>
              <w:t>SmartFish</w:t>
            </w:r>
            <w:proofErr w:type="spellEnd"/>
            <w:r w:rsidRPr="000A7407">
              <w:rPr>
                <w:rFonts w:ascii="Arial Narrow" w:hAnsi="Arial Narrow" w:cs="Calibri"/>
                <w:b/>
                <w:sz w:val="18"/>
                <w:szCs w:val="18"/>
                <w:lang w:val="fr-LU" w:eastAsia="zh-CN"/>
              </w:rPr>
              <w:t xml:space="preserve">. Travail étroit avec les Points Focaux Nationaux (PFN), le personnel et les consultants de </w:t>
            </w:r>
            <w:proofErr w:type="spellStart"/>
            <w:r w:rsidRPr="000A7407">
              <w:rPr>
                <w:rFonts w:ascii="Arial Narrow" w:hAnsi="Arial Narrow" w:cs="Calibri"/>
                <w:b/>
                <w:sz w:val="18"/>
                <w:szCs w:val="18"/>
                <w:lang w:val="fr-LU" w:eastAsia="zh-CN"/>
              </w:rPr>
              <w:t>SmartFish</w:t>
            </w:r>
            <w:proofErr w:type="spellEnd"/>
            <w:r w:rsidRPr="000A7407">
              <w:rPr>
                <w:rFonts w:ascii="Arial Narrow" w:hAnsi="Arial Narrow" w:cs="Calibri"/>
                <w:b/>
                <w:sz w:val="18"/>
                <w:szCs w:val="18"/>
                <w:lang w:val="fr-LU" w:eastAsia="zh-CN"/>
              </w:rPr>
              <w:t xml:space="preserve"> </w:t>
            </w:r>
          </w:p>
          <w:p w14:paraId="2BCCB938" w14:textId="77777777" w:rsidR="00DE4A41" w:rsidRPr="000A7407" w:rsidRDefault="00DE4A41" w:rsidP="00DE4A41">
            <w:pPr>
              <w:pStyle w:val="Paragraphedeliste"/>
              <w:numPr>
                <w:ilvl w:val="0"/>
                <w:numId w:val="26"/>
              </w:numPr>
              <w:ind w:left="175" w:hanging="120"/>
              <w:jc w:val="both"/>
              <w:rPr>
                <w:rFonts w:ascii="Arial Narrow" w:hAnsi="Arial Narrow" w:cs="Calibri"/>
                <w:sz w:val="18"/>
                <w:szCs w:val="18"/>
                <w:lang w:val="fr-LU" w:eastAsia="zh-CN"/>
              </w:rPr>
            </w:pPr>
            <w:r w:rsidRPr="000A7407">
              <w:rPr>
                <w:rFonts w:ascii="Arial Narrow" w:hAnsi="Arial Narrow" w:cs="Calibri"/>
                <w:sz w:val="18"/>
                <w:szCs w:val="18"/>
                <w:lang w:val="fr-LU" w:eastAsia="zh-CN"/>
              </w:rPr>
              <w:t>Assurer la liaison avec toutes les parties prenantes du programme et les partenaires, y compris les institutions gouvernementales, les acteurs non-étatiques, les opérateurs privés, les bailleurs et les autres programmes et projets pertinents, avec pour objectif de favoriser les partenariats et la mise en œuvre efficace du programme </w:t>
            </w:r>
          </w:p>
          <w:p w14:paraId="67EA7414" w14:textId="77777777" w:rsidR="00DE4A41" w:rsidRPr="000A7407" w:rsidRDefault="00DE4A41" w:rsidP="00DE4A41">
            <w:pPr>
              <w:pStyle w:val="Paragraphedeliste"/>
              <w:numPr>
                <w:ilvl w:val="0"/>
                <w:numId w:val="26"/>
              </w:numPr>
              <w:ind w:left="175" w:hanging="120"/>
              <w:jc w:val="both"/>
              <w:rPr>
                <w:rFonts w:ascii="Arial Narrow" w:hAnsi="Arial Narrow" w:cs="Calibri"/>
                <w:sz w:val="18"/>
                <w:szCs w:val="18"/>
                <w:lang w:val="fr-LU" w:eastAsia="zh-CN"/>
              </w:rPr>
            </w:pPr>
            <w:r w:rsidRPr="000A7407">
              <w:rPr>
                <w:rFonts w:ascii="Arial Narrow" w:hAnsi="Arial Narrow" w:cs="Calibri"/>
                <w:sz w:val="18"/>
                <w:szCs w:val="18"/>
                <w:lang w:val="fr-LU" w:eastAsia="zh-CN"/>
              </w:rPr>
              <w:t>Soutenir la mise en œuvre de projets pilotes et faire le suivi avec le spécialiste en Suivi et évaluation du programme : appui aux chaînes de valeur ;</w:t>
            </w:r>
          </w:p>
          <w:p w14:paraId="28742232" w14:textId="77777777" w:rsidR="00DE4A41" w:rsidRPr="000A7407" w:rsidRDefault="00DE4A41" w:rsidP="00DE4A41">
            <w:pPr>
              <w:pStyle w:val="Paragraphedeliste"/>
              <w:numPr>
                <w:ilvl w:val="0"/>
                <w:numId w:val="26"/>
              </w:numPr>
              <w:ind w:left="175" w:hanging="120"/>
              <w:jc w:val="both"/>
              <w:rPr>
                <w:rFonts w:ascii="Arial Narrow" w:hAnsi="Arial Narrow" w:cs="Calibri"/>
                <w:sz w:val="18"/>
                <w:szCs w:val="18"/>
                <w:lang w:val="fr-LU" w:eastAsia="zh-CN"/>
              </w:rPr>
            </w:pPr>
            <w:r w:rsidRPr="000A7407">
              <w:rPr>
                <w:rFonts w:ascii="Arial Narrow" w:hAnsi="Arial Narrow" w:cs="Calibri"/>
                <w:sz w:val="18"/>
                <w:szCs w:val="18"/>
                <w:lang w:val="fr-LU" w:eastAsia="zh-CN"/>
              </w:rPr>
              <w:t>Créer et tenir à jour une base de données en relation avec ces projets et d’autres activités ;</w:t>
            </w:r>
          </w:p>
          <w:p w14:paraId="0A50A678" w14:textId="77777777" w:rsidR="00DE4A41" w:rsidRPr="000A7407" w:rsidRDefault="00DE4A41" w:rsidP="00DE4A41">
            <w:pPr>
              <w:pStyle w:val="Paragraphedeliste"/>
              <w:numPr>
                <w:ilvl w:val="0"/>
                <w:numId w:val="26"/>
              </w:numPr>
              <w:ind w:left="175" w:hanging="120"/>
              <w:jc w:val="both"/>
              <w:rPr>
                <w:rFonts w:ascii="Arial Narrow" w:hAnsi="Arial Narrow" w:cs="Calibri"/>
                <w:sz w:val="18"/>
                <w:szCs w:val="18"/>
                <w:lang w:val="fr-LU" w:eastAsia="zh-CN"/>
              </w:rPr>
            </w:pPr>
            <w:r w:rsidRPr="000A7407">
              <w:rPr>
                <w:rFonts w:ascii="Arial Narrow" w:hAnsi="Arial Narrow" w:cs="Calibri"/>
                <w:sz w:val="18"/>
                <w:szCs w:val="18"/>
                <w:lang w:val="fr-LU" w:eastAsia="zh-CN"/>
              </w:rPr>
              <w:t>Stimuler l’intérêt et la connaissance du programme et assister la mise en œuvre des activités d’information/communication et des campagnes de sensibilisation ;</w:t>
            </w:r>
          </w:p>
          <w:p w14:paraId="530EF5F3" w14:textId="77777777" w:rsidR="00DE4A41" w:rsidRPr="000A7407" w:rsidRDefault="00DE4A41" w:rsidP="00DE4A41">
            <w:pPr>
              <w:pStyle w:val="Paragraphedeliste"/>
              <w:numPr>
                <w:ilvl w:val="0"/>
                <w:numId w:val="26"/>
              </w:numPr>
              <w:ind w:left="175" w:hanging="120"/>
              <w:jc w:val="both"/>
              <w:rPr>
                <w:rFonts w:ascii="Arial Narrow" w:hAnsi="Arial Narrow" w:cs="Calibri"/>
                <w:sz w:val="18"/>
                <w:szCs w:val="18"/>
                <w:lang w:val="fr-LU" w:eastAsia="zh-CN"/>
              </w:rPr>
            </w:pPr>
            <w:r w:rsidRPr="000A7407">
              <w:rPr>
                <w:rFonts w:ascii="Arial Narrow" w:hAnsi="Arial Narrow" w:cs="Calibri"/>
                <w:sz w:val="18"/>
                <w:szCs w:val="18"/>
                <w:lang w:val="fr-LU" w:eastAsia="zh-CN"/>
              </w:rPr>
              <w:t>Assister à l’identification des besoins en formation et contribuer à l’organisation d’activités de formation ;</w:t>
            </w:r>
          </w:p>
          <w:p w14:paraId="7FFE597E" w14:textId="77777777" w:rsidR="00DE4A41" w:rsidRPr="000A7407" w:rsidRDefault="00DE4A41" w:rsidP="00DE4A41">
            <w:pPr>
              <w:pStyle w:val="Paragraphedeliste"/>
              <w:numPr>
                <w:ilvl w:val="0"/>
                <w:numId w:val="26"/>
              </w:numPr>
              <w:ind w:left="175" w:hanging="120"/>
              <w:jc w:val="both"/>
              <w:rPr>
                <w:rFonts w:ascii="Arial Narrow" w:hAnsi="Arial Narrow" w:cs="Calibri"/>
                <w:sz w:val="18"/>
                <w:szCs w:val="18"/>
                <w:lang w:val="fr-LU" w:eastAsia="zh-CN"/>
              </w:rPr>
            </w:pPr>
            <w:r w:rsidRPr="000A7407">
              <w:rPr>
                <w:rFonts w:ascii="Arial Narrow" w:hAnsi="Arial Narrow" w:cs="Calibri"/>
                <w:sz w:val="18"/>
                <w:szCs w:val="18"/>
                <w:lang w:val="fr-LU" w:eastAsia="zh-CN"/>
              </w:rPr>
              <w:t>Assister à l’organisation de réunions, séminaires et ateliers avec les parties prenantes et partenaires du programme ;</w:t>
            </w:r>
          </w:p>
          <w:p w14:paraId="5BBC3E64" w14:textId="77777777" w:rsidR="00DE4A41" w:rsidRPr="000A7407" w:rsidRDefault="00DE4A41" w:rsidP="00DE4A41">
            <w:pPr>
              <w:pStyle w:val="Paragraphedeliste"/>
              <w:numPr>
                <w:ilvl w:val="0"/>
                <w:numId w:val="26"/>
              </w:numPr>
              <w:ind w:left="175" w:hanging="120"/>
              <w:jc w:val="both"/>
              <w:rPr>
                <w:rFonts w:ascii="Arial Narrow" w:hAnsi="Arial Narrow" w:cs="Calibri"/>
                <w:sz w:val="18"/>
                <w:szCs w:val="18"/>
                <w:lang w:val="fr-LU" w:eastAsia="zh-CN"/>
              </w:rPr>
            </w:pPr>
            <w:r w:rsidRPr="000A7407">
              <w:rPr>
                <w:rFonts w:ascii="Arial Narrow" w:hAnsi="Arial Narrow" w:cs="Calibri"/>
                <w:sz w:val="18"/>
                <w:szCs w:val="18"/>
                <w:lang w:val="fr-LU" w:eastAsia="zh-CN"/>
              </w:rPr>
              <w:t>Identifier les fournisseurs de services locaux ;</w:t>
            </w:r>
          </w:p>
          <w:p w14:paraId="5FB279D6" w14:textId="77777777" w:rsidR="00DE4A41" w:rsidRPr="000A7407" w:rsidRDefault="00DE4A41" w:rsidP="00DE4A41">
            <w:pPr>
              <w:pStyle w:val="Paragraphedeliste"/>
              <w:numPr>
                <w:ilvl w:val="0"/>
                <w:numId w:val="26"/>
              </w:numPr>
              <w:ind w:left="175" w:hanging="120"/>
              <w:jc w:val="both"/>
              <w:rPr>
                <w:rFonts w:ascii="Arial Narrow" w:hAnsi="Arial Narrow" w:cs="Calibri"/>
                <w:sz w:val="18"/>
                <w:szCs w:val="18"/>
                <w:lang w:val="fr-LU" w:eastAsia="zh-CN"/>
              </w:rPr>
            </w:pPr>
            <w:r w:rsidRPr="000A7407">
              <w:rPr>
                <w:rFonts w:ascii="Arial Narrow" w:hAnsi="Arial Narrow" w:cs="Calibri"/>
                <w:sz w:val="18"/>
                <w:szCs w:val="18"/>
                <w:lang w:val="fr-LU" w:eastAsia="zh-CN"/>
              </w:rPr>
              <w:t xml:space="preserve">Assister à l’organisation des missions du personnel et des consultants de </w:t>
            </w:r>
            <w:proofErr w:type="spellStart"/>
            <w:r w:rsidRPr="000A7407">
              <w:rPr>
                <w:rFonts w:ascii="Arial Narrow" w:hAnsi="Arial Narrow" w:cs="Calibri"/>
                <w:sz w:val="18"/>
                <w:szCs w:val="18"/>
                <w:lang w:val="fr-LU" w:eastAsia="zh-CN"/>
              </w:rPr>
              <w:t>SmartFish</w:t>
            </w:r>
            <w:proofErr w:type="spellEnd"/>
            <w:r w:rsidRPr="000A7407">
              <w:rPr>
                <w:rFonts w:ascii="Arial Narrow" w:hAnsi="Arial Narrow" w:cs="Calibri"/>
                <w:sz w:val="18"/>
                <w:szCs w:val="18"/>
                <w:lang w:val="fr-LU" w:eastAsia="zh-CN"/>
              </w:rPr>
              <w:t> ;</w:t>
            </w:r>
          </w:p>
          <w:p w14:paraId="5CF8FC14" w14:textId="5B5511EE" w:rsidR="00DE4A41" w:rsidRPr="000A7407" w:rsidRDefault="00DE4A41" w:rsidP="00DE4A41">
            <w:pPr>
              <w:pStyle w:val="Paragraphedeliste"/>
              <w:numPr>
                <w:ilvl w:val="0"/>
                <w:numId w:val="26"/>
              </w:numPr>
              <w:ind w:left="175" w:hanging="120"/>
              <w:jc w:val="both"/>
              <w:rPr>
                <w:rFonts w:ascii="Arial Narrow" w:hAnsi="Arial Narrow" w:cs="Calibri"/>
                <w:sz w:val="18"/>
                <w:szCs w:val="18"/>
                <w:lang w:val="fr-LU" w:eastAsia="zh-CN"/>
              </w:rPr>
            </w:pPr>
            <w:r w:rsidRPr="000A7407">
              <w:rPr>
                <w:rFonts w:ascii="Arial Narrow" w:hAnsi="Arial Narrow" w:cs="Calibri"/>
                <w:sz w:val="18"/>
                <w:szCs w:val="18"/>
                <w:lang w:val="fr-LU" w:eastAsia="zh-CN"/>
              </w:rPr>
              <w:t xml:space="preserve">Soutenir et coopérer avec le </w:t>
            </w:r>
            <w:r w:rsidR="006C6F38">
              <w:rPr>
                <w:rFonts w:ascii="Arial Narrow" w:hAnsi="Arial Narrow" w:cs="Calibri"/>
                <w:sz w:val="18"/>
                <w:szCs w:val="18"/>
                <w:lang w:val="fr-LU" w:eastAsia="zh-CN"/>
              </w:rPr>
              <w:t>Point focal national</w:t>
            </w:r>
            <w:r w:rsidRPr="000A7407">
              <w:rPr>
                <w:rFonts w:ascii="Arial Narrow" w:hAnsi="Arial Narrow" w:cs="Calibri"/>
                <w:sz w:val="18"/>
                <w:szCs w:val="18"/>
                <w:lang w:val="fr-LU" w:eastAsia="zh-CN"/>
              </w:rPr>
              <w:t xml:space="preserve"> sur toutes les problématiques liées à la mise en œuvre du programme dans le pays, conformément aux directives de gestion de </w:t>
            </w:r>
            <w:proofErr w:type="spellStart"/>
            <w:r w:rsidRPr="000A7407">
              <w:rPr>
                <w:rFonts w:ascii="Arial Narrow" w:hAnsi="Arial Narrow" w:cs="Calibri"/>
                <w:sz w:val="18"/>
                <w:szCs w:val="18"/>
                <w:lang w:val="fr-LU" w:eastAsia="zh-CN"/>
              </w:rPr>
              <w:t>SmartFish</w:t>
            </w:r>
            <w:proofErr w:type="spellEnd"/>
            <w:r w:rsidRPr="000A7407">
              <w:rPr>
                <w:rFonts w:ascii="Arial Narrow" w:hAnsi="Arial Narrow" w:cs="Calibri"/>
                <w:sz w:val="18"/>
                <w:szCs w:val="18"/>
                <w:lang w:val="fr-LU" w:eastAsia="zh-CN"/>
              </w:rPr>
              <w:t> ;</w:t>
            </w:r>
          </w:p>
          <w:p w14:paraId="56EB7656" w14:textId="77777777" w:rsidR="00DE4A41" w:rsidRPr="000A7407" w:rsidRDefault="00DE4A41" w:rsidP="00DE4A41">
            <w:pPr>
              <w:pStyle w:val="Paragraphedeliste"/>
              <w:numPr>
                <w:ilvl w:val="0"/>
                <w:numId w:val="26"/>
              </w:numPr>
              <w:ind w:left="175" w:hanging="120"/>
              <w:jc w:val="both"/>
              <w:rPr>
                <w:rFonts w:ascii="Arial Narrow" w:hAnsi="Arial Narrow" w:cs="Arial"/>
                <w:sz w:val="18"/>
                <w:szCs w:val="18"/>
                <w:lang w:val="fr-LU"/>
              </w:rPr>
            </w:pPr>
            <w:r w:rsidRPr="000A7407">
              <w:rPr>
                <w:rFonts w:ascii="Arial Narrow" w:hAnsi="Arial Narrow" w:cs="Calibri"/>
                <w:sz w:val="18"/>
                <w:szCs w:val="18"/>
                <w:lang w:val="fr-LU" w:eastAsia="zh-CN"/>
              </w:rPr>
              <w:t xml:space="preserve">Toute autre tâche dans mon domaine de compétences, selon les besoins et les directives de gestion de </w:t>
            </w:r>
            <w:proofErr w:type="spellStart"/>
            <w:r w:rsidRPr="000A7407">
              <w:rPr>
                <w:rFonts w:ascii="Arial Narrow" w:hAnsi="Arial Narrow" w:cs="Calibri"/>
                <w:sz w:val="18"/>
                <w:szCs w:val="18"/>
                <w:lang w:val="fr-LU" w:eastAsia="zh-CN"/>
              </w:rPr>
              <w:t>SmartFish</w:t>
            </w:r>
            <w:proofErr w:type="spellEnd"/>
            <w:r w:rsidRPr="000A7407">
              <w:rPr>
                <w:rFonts w:ascii="Arial Narrow" w:hAnsi="Arial Narrow" w:cs="Calibri"/>
                <w:sz w:val="18"/>
                <w:szCs w:val="18"/>
                <w:lang w:val="fr-LU" w:eastAsia="zh-CN"/>
              </w:rPr>
              <w:t xml:space="preserve"> développé dans les lignes suivantes.</w:t>
            </w:r>
          </w:p>
        </w:tc>
      </w:tr>
      <w:tr w:rsidR="00DE4A41" w:rsidRPr="004C7931" w14:paraId="0EC70B0A" w14:textId="77777777" w:rsidTr="00C403CC">
        <w:trPr>
          <w:jc w:val="center"/>
        </w:trPr>
        <w:tc>
          <w:tcPr>
            <w:tcW w:w="1181" w:type="dxa"/>
          </w:tcPr>
          <w:p w14:paraId="67B400EC" w14:textId="77777777" w:rsidR="00DE4A41" w:rsidRPr="006943B9" w:rsidRDefault="00DE4A41" w:rsidP="00DE4A41">
            <w:pPr>
              <w:pStyle w:val="normaltableau"/>
              <w:spacing w:before="0" w:after="0"/>
              <w:jc w:val="left"/>
              <w:rPr>
                <w:rFonts w:ascii="Arial Narrow" w:hAnsi="Arial Narrow" w:cs="Arial"/>
                <w:sz w:val="18"/>
                <w:szCs w:val="18"/>
                <w:lang w:val="fr-LU"/>
              </w:rPr>
            </w:pPr>
            <w:r w:rsidRPr="006943B9">
              <w:rPr>
                <w:rFonts w:ascii="Arial Narrow" w:hAnsi="Arial Narrow" w:cs="Arial"/>
                <w:sz w:val="18"/>
                <w:szCs w:val="18"/>
                <w:lang w:val="fr-LU"/>
              </w:rPr>
              <w:t>Avril 2016</w:t>
            </w:r>
            <w:proofErr w:type="gramStart"/>
            <w:r w:rsidRPr="006943B9">
              <w:rPr>
                <w:rFonts w:ascii="Arial Narrow" w:hAnsi="Arial Narrow" w:cs="Arial"/>
                <w:sz w:val="18"/>
                <w:szCs w:val="18"/>
                <w:lang w:val="fr-LU"/>
              </w:rPr>
              <w:t>-</w:t>
            </w:r>
            <w:r>
              <w:rPr>
                <w:rFonts w:ascii="Arial Narrow" w:hAnsi="Arial Narrow" w:cs="Arial"/>
                <w:sz w:val="18"/>
                <w:szCs w:val="18"/>
                <w:lang w:val="fr-LU"/>
              </w:rPr>
              <w:t xml:space="preserve">  Novembre</w:t>
            </w:r>
            <w:proofErr w:type="gramEnd"/>
            <w:r>
              <w:rPr>
                <w:rFonts w:ascii="Arial Narrow" w:hAnsi="Arial Narrow" w:cs="Arial"/>
                <w:sz w:val="18"/>
                <w:szCs w:val="18"/>
                <w:lang w:val="fr-LU"/>
              </w:rPr>
              <w:t xml:space="preserve"> 2017-</w:t>
            </w:r>
            <w:r w:rsidRPr="006943B9">
              <w:rPr>
                <w:rFonts w:ascii="Arial Narrow" w:hAnsi="Arial Narrow" w:cs="Arial"/>
                <w:sz w:val="18"/>
                <w:szCs w:val="18"/>
                <w:lang w:val="fr-LU"/>
              </w:rPr>
              <w:t>Janvier 2018</w:t>
            </w:r>
          </w:p>
        </w:tc>
        <w:tc>
          <w:tcPr>
            <w:tcW w:w="1351" w:type="dxa"/>
          </w:tcPr>
          <w:p w14:paraId="7F945BC3"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Arial"/>
                <w:sz w:val="18"/>
                <w:szCs w:val="18"/>
                <w:lang w:val="fr-LU"/>
              </w:rPr>
              <w:t>Madagascar avec missions dans la région Afrique de l’Est et de l’Océan Indien</w:t>
            </w:r>
          </w:p>
        </w:tc>
        <w:tc>
          <w:tcPr>
            <w:tcW w:w="2694" w:type="dxa"/>
          </w:tcPr>
          <w:p w14:paraId="7991359B" w14:textId="77777777" w:rsidR="00DE4A41" w:rsidRPr="006943B9" w:rsidRDefault="00DE4A41" w:rsidP="00DE4A41">
            <w:pPr>
              <w:pStyle w:val="normaltableau"/>
              <w:keepNext/>
              <w:keepLines/>
              <w:spacing w:before="0" w:after="0"/>
              <w:rPr>
                <w:rFonts w:ascii="Arial Narrow" w:hAnsi="Arial Narrow" w:cs="Arial"/>
                <w:sz w:val="18"/>
                <w:szCs w:val="18"/>
                <w:lang w:val="fr-LU"/>
              </w:rPr>
            </w:pPr>
            <w:r w:rsidRPr="006943B9">
              <w:rPr>
                <w:rFonts w:ascii="Arial Narrow" w:hAnsi="Arial Narrow" w:cs="Arial"/>
                <w:sz w:val="18"/>
                <w:szCs w:val="18"/>
                <w:lang w:val="fr-LU"/>
              </w:rPr>
              <w:t xml:space="preserve">UE </w:t>
            </w:r>
            <w:proofErr w:type="spellStart"/>
            <w:r w:rsidRPr="006943B9">
              <w:rPr>
                <w:rFonts w:ascii="Arial Narrow" w:hAnsi="Arial Narrow" w:cs="Arial"/>
                <w:sz w:val="18"/>
                <w:szCs w:val="18"/>
                <w:lang w:val="fr-LU"/>
              </w:rPr>
              <w:t>Delegation</w:t>
            </w:r>
            <w:proofErr w:type="spellEnd"/>
            <w:r w:rsidRPr="006943B9">
              <w:rPr>
                <w:rFonts w:ascii="Arial Narrow" w:hAnsi="Arial Narrow" w:cs="Arial"/>
                <w:sz w:val="18"/>
                <w:szCs w:val="18"/>
                <w:lang w:val="fr-LU"/>
              </w:rPr>
              <w:t xml:space="preserve">/ </w:t>
            </w:r>
            <w:proofErr w:type="spellStart"/>
            <w:r w:rsidRPr="006943B9">
              <w:rPr>
                <w:rFonts w:ascii="Arial Narrow" w:hAnsi="Arial Narrow" w:cs="Arial"/>
                <w:sz w:val="18"/>
                <w:szCs w:val="18"/>
                <w:lang w:val="fr-LU"/>
              </w:rPr>
              <w:t>SmartFish</w:t>
            </w:r>
            <w:proofErr w:type="spellEnd"/>
          </w:p>
          <w:p w14:paraId="52C27F8E" w14:textId="77777777" w:rsidR="00DE4A41" w:rsidRDefault="0085339E" w:rsidP="00DE4A41">
            <w:pPr>
              <w:pStyle w:val="normaltableau"/>
              <w:keepNext/>
              <w:keepLines/>
              <w:spacing w:before="0" w:after="0"/>
              <w:rPr>
                <w:rFonts w:ascii="Arial Narrow" w:hAnsi="Arial Narrow" w:cs="Arial"/>
                <w:sz w:val="18"/>
                <w:szCs w:val="18"/>
                <w:lang w:val="fr-LU"/>
              </w:rPr>
            </w:pPr>
            <w:hyperlink r:id="rId31" w:history="1">
              <w:r w:rsidR="00DE4A41" w:rsidRPr="006943B9">
                <w:rPr>
                  <w:rStyle w:val="Lienhypertexte"/>
                  <w:rFonts w:ascii="Arial Narrow" w:hAnsi="Arial Narrow" w:cs="Arial"/>
                  <w:sz w:val="18"/>
                  <w:szCs w:val="18"/>
                  <w:lang w:val="fr-LU"/>
                </w:rPr>
                <w:t>yann.yvergniaux@gmail.com</w:t>
              </w:r>
            </w:hyperlink>
            <w:r w:rsidR="00DE4A41" w:rsidRPr="006943B9">
              <w:rPr>
                <w:rFonts w:ascii="Arial Narrow" w:hAnsi="Arial Narrow" w:cs="Arial"/>
                <w:sz w:val="18"/>
                <w:szCs w:val="18"/>
                <w:lang w:val="fr-LU"/>
              </w:rPr>
              <w:t xml:space="preserve"> ; M. Yann YVERGNIAUX Responsable du Résultat 4</w:t>
            </w:r>
          </w:p>
          <w:p w14:paraId="0AA45B5B" w14:textId="77777777" w:rsidR="00DE4A41" w:rsidRDefault="0085339E" w:rsidP="00DE4A41">
            <w:pPr>
              <w:pStyle w:val="normaltableau"/>
              <w:keepNext/>
              <w:keepLines/>
              <w:spacing w:before="0" w:after="0"/>
              <w:rPr>
                <w:rFonts w:ascii="Arial Narrow" w:hAnsi="Arial Narrow" w:cs="Arial"/>
                <w:sz w:val="18"/>
                <w:szCs w:val="18"/>
                <w:lang w:val="fr-LU"/>
              </w:rPr>
            </w:pPr>
            <w:hyperlink r:id="rId32" w:history="1">
              <w:r w:rsidR="00DE4A41" w:rsidRPr="006F4005">
                <w:rPr>
                  <w:rStyle w:val="Lienhypertexte"/>
                  <w:rFonts w:ascii="Arial Narrow" w:hAnsi="Arial Narrow" w:cs="Arial"/>
                  <w:sz w:val="18"/>
                  <w:szCs w:val="18"/>
                  <w:lang w:val="fr-LU"/>
                </w:rPr>
                <w:t>sahanoomanjee@gmail.com</w:t>
              </w:r>
            </w:hyperlink>
            <w:r w:rsidR="00DE4A41">
              <w:rPr>
                <w:rFonts w:ascii="Segoe UI" w:hAnsi="Segoe UI" w:cs="Segoe UI"/>
                <w:color w:val="828C93"/>
                <w:sz w:val="20"/>
                <w:shd w:val="clear" w:color="auto" w:fill="FFFFFF"/>
              </w:rPr>
              <w:t xml:space="preserve"> </w:t>
            </w:r>
          </w:p>
          <w:p w14:paraId="5E5173B2" w14:textId="77777777" w:rsidR="00DE4A41" w:rsidRPr="006943B9" w:rsidRDefault="00DE4A41" w:rsidP="00DE4A41">
            <w:pPr>
              <w:pStyle w:val="normaltableau"/>
              <w:keepNext/>
              <w:keepLines/>
              <w:spacing w:before="0" w:after="0"/>
              <w:rPr>
                <w:rFonts w:ascii="Arial Narrow" w:hAnsi="Arial Narrow" w:cs="Arial"/>
                <w:sz w:val="18"/>
                <w:szCs w:val="18"/>
                <w:lang w:val="fr-LU"/>
              </w:rPr>
            </w:pPr>
            <w:proofErr w:type="spellStart"/>
            <w:r>
              <w:rPr>
                <w:rFonts w:ascii="Arial Narrow" w:hAnsi="Arial Narrow" w:cs="Arial"/>
                <w:sz w:val="18"/>
                <w:szCs w:val="18"/>
                <w:lang w:val="fr-LU"/>
              </w:rPr>
              <w:t>Satish</w:t>
            </w:r>
            <w:proofErr w:type="spellEnd"/>
            <w:r>
              <w:rPr>
                <w:rFonts w:ascii="Arial Narrow" w:hAnsi="Arial Narrow" w:cs="Arial"/>
                <w:sz w:val="18"/>
                <w:szCs w:val="18"/>
                <w:lang w:val="fr-LU"/>
              </w:rPr>
              <w:t xml:space="preserve"> </w:t>
            </w:r>
            <w:proofErr w:type="spellStart"/>
            <w:r>
              <w:rPr>
                <w:rFonts w:ascii="Arial Narrow" w:hAnsi="Arial Narrow" w:cs="Arial"/>
                <w:sz w:val="18"/>
                <w:szCs w:val="18"/>
                <w:lang w:val="fr-LU"/>
              </w:rPr>
              <w:t>Hanoomanjee</w:t>
            </w:r>
            <w:proofErr w:type="spellEnd"/>
            <w:r>
              <w:rPr>
                <w:rFonts w:ascii="Arial Narrow" w:hAnsi="Arial Narrow" w:cs="Arial"/>
                <w:sz w:val="18"/>
                <w:szCs w:val="18"/>
                <w:lang w:val="fr-LU"/>
              </w:rPr>
              <w:t xml:space="preserve"> Responsable du Résultat 4</w:t>
            </w:r>
          </w:p>
          <w:p w14:paraId="75D051FF" w14:textId="77777777" w:rsidR="00DE4A41" w:rsidRPr="006943B9" w:rsidRDefault="00DE4A41" w:rsidP="00DE4A41">
            <w:pPr>
              <w:pStyle w:val="normaltableau"/>
              <w:keepNext/>
              <w:keepLines/>
              <w:spacing w:before="0" w:after="0"/>
              <w:rPr>
                <w:rFonts w:ascii="Arial Narrow" w:hAnsi="Arial Narrow" w:cs="Arial"/>
                <w:sz w:val="18"/>
                <w:szCs w:val="18"/>
                <w:lang w:val="fr-LU"/>
              </w:rPr>
            </w:pPr>
          </w:p>
        </w:tc>
        <w:tc>
          <w:tcPr>
            <w:tcW w:w="1701" w:type="dxa"/>
          </w:tcPr>
          <w:p w14:paraId="53E697C6" w14:textId="3E4E0F75" w:rsidR="00DE4A41" w:rsidRPr="00040D04" w:rsidRDefault="00DE4A41" w:rsidP="00DE4A41">
            <w:pPr>
              <w:pStyle w:val="normaltableau"/>
              <w:keepNext/>
              <w:keepLines/>
              <w:spacing w:before="0" w:after="0"/>
              <w:jc w:val="left"/>
              <w:rPr>
                <w:rFonts w:ascii="Arial Narrow" w:hAnsi="Arial Narrow" w:cs="Arial"/>
                <w:sz w:val="18"/>
                <w:szCs w:val="18"/>
                <w:lang w:val="fr-LU"/>
              </w:rPr>
            </w:pPr>
            <w:proofErr w:type="spellStart"/>
            <w:r w:rsidRPr="00040D04">
              <w:rPr>
                <w:rFonts w:ascii="Arial Narrow" w:hAnsi="Arial Narrow" w:cstheme="minorHAnsi"/>
                <w:bCs/>
                <w:sz w:val="18"/>
                <w:szCs w:val="18"/>
              </w:rPr>
              <w:t>Spécialiste</w:t>
            </w:r>
            <w:proofErr w:type="spellEnd"/>
            <w:r w:rsidRPr="00040D04">
              <w:rPr>
                <w:rFonts w:ascii="Arial Narrow" w:hAnsi="Arial Narrow" w:cstheme="minorHAnsi"/>
                <w:bCs/>
                <w:sz w:val="18"/>
                <w:szCs w:val="18"/>
              </w:rPr>
              <w:t xml:space="preserve"> des questions SPS </w:t>
            </w:r>
            <w:proofErr w:type="gramStart"/>
            <w:r w:rsidRPr="00040D04">
              <w:rPr>
                <w:rFonts w:ascii="Arial Narrow" w:hAnsi="Arial Narrow" w:cstheme="minorHAnsi"/>
                <w:bCs/>
                <w:sz w:val="18"/>
                <w:szCs w:val="18"/>
              </w:rPr>
              <w:t>relatives</w:t>
            </w:r>
            <w:proofErr w:type="gramEnd"/>
            <w:r w:rsidRPr="00040D04">
              <w:rPr>
                <w:rFonts w:ascii="Arial Narrow" w:hAnsi="Arial Narrow" w:cstheme="minorHAnsi"/>
                <w:bCs/>
                <w:sz w:val="18"/>
                <w:szCs w:val="18"/>
              </w:rPr>
              <w:t xml:space="preserve"> au </w:t>
            </w:r>
            <w:proofErr w:type="spellStart"/>
            <w:r w:rsidRPr="00040D04">
              <w:rPr>
                <w:rFonts w:ascii="Arial Narrow" w:hAnsi="Arial Narrow" w:cstheme="minorHAnsi"/>
                <w:bCs/>
                <w:sz w:val="18"/>
                <w:szCs w:val="18"/>
              </w:rPr>
              <w:t>contrôle</w:t>
            </w:r>
            <w:proofErr w:type="spellEnd"/>
            <w:r w:rsidRPr="00040D04">
              <w:rPr>
                <w:rFonts w:ascii="Arial Narrow" w:hAnsi="Arial Narrow" w:cstheme="minorHAnsi"/>
                <w:bCs/>
                <w:sz w:val="18"/>
                <w:szCs w:val="18"/>
              </w:rPr>
              <w:t xml:space="preserve"> de la </w:t>
            </w:r>
            <w:proofErr w:type="spellStart"/>
            <w:r w:rsidRPr="00040D04">
              <w:rPr>
                <w:rFonts w:ascii="Arial Narrow" w:hAnsi="Arial Narrow" w:cstheme="minorHAnsi"/>
                <w:bCs/>
                <w:sz w:val="18"/>
                <w:szCs w:val="18"/>
              </w:rPr>
              <w:t>qualité</w:t>
            </w:r>
            <w:proofErr w:type="spellEnd"/>
            <w:r w:rsidRPr="00040D04">
              <w:rPr>
                <w:rFonts w:ascii="Arial Narrow" w:hAnsi="Arial Narrow" w:cstheme="minorHAnsi"/>
                <w:bCs/>
                <w:sz w:val="18"/>
                <w:szCs w:val="18"/>
              </w:rPr>
              <w:t xml:space="preserve"> et au </w:t>
            </w:r>
            <w:proofErr w:type="spellStart"/>
            <w:r w:rsidRPr="00040D04">
              <w:rPr>
                <w:rFonts w:ascii="Arial Narrow" w:hAnsi="Arial Narrow" w:cstheme="minorHAnsi"/>
                <w:bCs/>
                <w:sz w:val="18"/>
                <w:szCs w:val="18"/>
              </w:rPr>
              <w:t>système</w:t>
            </w:r>
            <w:proofErr w:type="spellEnd"/>
            <w:r w:rsidRPr="00040D04">
              <w:rPr>
                <w:rFonts w:ascii="Arial Narrow" w:hAnsi="Arial Narrow" w:cstheme="minorHAnsi"/>
                <w:bCs/>
                <w:sz w:val="18"/>
                <w:szCs w:val="18"/>
              </w:rPr>
              <w:t xml:space="preserve"> de certification sanitaire des </w:t>
            </w:r>
            <w:proofErr w:type="spellStart"/>
            <w:r w:rsidRPr="00040D04">
              <w:rPr>
                <w:rFonts w:ascii="Arial Narrow" w:hAnsi="Arial Narrow" w:cstheme="minorHAnsi"/>
                <w:bCs/>
                <w:sz w:val="18"/>
                <w:szCs w:val="18"/>
              </w:rPr>
              <w:t>produits</w:t>
            </w:r>
            <w:proofErr w:type="spellEnd"/>
            <w:r w:rsidRPr="00040D04">
              <w:rPr>
                <w:rFonts w:ascii="Arial Narrow" w:hAnsi="Arial Narrow" w:cstheme="minorHAnsi"/>
                <w:bCs/>
                <w:sz w:val="18"/>
                <w:szCs w:val="18"/>
              </w:rPr>
              <w:t xml:space="preserve"> de la </w:t>
            </w:r>
            <w:proofErr w:type="spellStart"/>
            <w:r w:rsidRPr="00040D04">
              <w:rPr>
                <w:rFonts w:ascii="Arial Narrow" w:hAnsi="Arial Narrow" w:cstheme="minorHAnsi"/>
                <w:bCs/>
                <w:sz w:val="18"/>
                <w:szCs w:val="18"/>
              </w:rPr>
              <w:t>pêche</w:t>
            </w:r>
            <w:proofErr w:type="spellEnd"/>
            <w:r w:rsidRPr="00040D04">
              <w:rPr>
                <w:rFonts w:ascii="Arial Narrow" w:hAnsi="Arial Narrow" w:cstheme="minorHAnsi"/>
                <w:bCs/>
                <w:sz w:val="18"/>
                <w:szCs w:val="18"/>
              </w:rPr>
              <w:t>/</w:t>
            </w:r>
            <w:r w:rsidRPr="00040D04">
              <w:rPr>
                <w:rFonts w:ascii="Arial Narrow" w:hAnsi="Arial Narrow" w:cs="Arial"/>
                <w:sz w:val="18"/>
                <w:szCs w:val="18"/>
                <w:lang w:val="fr-LU"/>
              </w:rPr>
              <w:t xml:space="preserve"> Expert Qualité des Produits halieutiques</w:t>
            </w:r>
            <w:r w:rsidRPr="00040D04">
              <w:rPr>
                <w:rFonts w:ascii="Arial Narrow" w:hAnsi="Arial Narrow" w:cstheme="minorHAnsi"/>
                <w:bCs/>
                <w:sz w:val="18"/>
                <w:szCs w:val="18"/>
              </w:rPr>
              <w:t>/</w:t>
            </w:r>
            <w:proofErr w:type="spellStart"/>
            <w:r w:rsidRPr="00040D04">
              <w:rPr>
                <w:rFonts w:ascii="Arial Narrow" w:hAnsi="Arial Narrow" w:cstheme="minorHAnsi"/>
                <w:bCs/>
                <w:sz w:val="18"/>
                <w:szCs w:val="18"/>
              </w:rPr>
              <w:t>Officier</w:t>
            </w:r>
            <w:proofErr w:type="spellEnd"/>
            <w:r w:rsidRPr="00040D04">
              <w:rPr>
                <w:rFonts w:ascii="Arial Narrow" w:hAnsi="Arial Narrow" w:cstheme="minorHAnsi"/>
                <w:bCs/>
                <w:sz w:val="18"/>
                <w:szCs w:val="18"/>
              </w:rPr>
              <w:t xml:space="preserve"> </w:t>
            </w:r>
            <w:proofErr w:type="spellStart"/>
            <w:r w:rsidRPr="00040D04">
              <w:rPr>
                <w:rFonts w:ascii="Arial Narrow" w:hAnsi="Arial Narrow" w:cstheme="minorHAnsi"/>
                <w:bCs/>
                <w:sz w:val="18"/>
                <w:szCs w:val="18"/>
              </w:rPr>
              <w:t>régional</w:t>
            </w:r>
            <w:proofErr w:type="spellEnd"/>
            <w:r w:rsidRPr="00040D04">
              <w:rPr>
                <w:rFonts w:ascii="Arial Narrow" w:hAnsi="Arial Narrow" w:cstheme="minorHAnsi"/>
                <w:bCs/>
                <w:sz w:val="18"/>
                <w:szCs w:val="18"/>
              </w:rPr>
              <w:t xml:space="preserve"> du Programme </w:t>
            </w:r>
            <w:proofErr w:type="spellStart"/>
            <w:r w:rsidRPr="00040D04">
              <w:rPr>
                <w:rFonts w:ascii="Arial Narrow" w:hAnsi="Arial Narrow" w:cstheme="minorHAnsi"/>
                <w:bCs/>
                <w:sz w:val="18"/>
                <w:szCs w:val="18"/>
              </w:rPr>
              <w:t>SmartFish</w:t>
            </w:r>
            <w:proofErr w:type="spellEnd"/>
            <w:r w:rsidRPr="00040D04">
              <w:rPr>
                <w:rFonts w:ascii="Arial Narrow" w:hAnsi="Arial Narrow" w:cs="Arial"/>
                <w:sz w:val="18"/>
                <w:szCs w:val="18"/>
                <w:lang w:val="fr-LU"/>
              </w:rPr>
              <w:t xml:space="preserve"> </w:t>
            </w:r>
          </w:p>
        </w:tc>
        <w:tc>
          <w:tcPr>
            <w:tcW w:w="9497" w:type="dxa"/>
          </w:tcPr>
          <w:p w14:paraId="505975BF" w14:textId="77777777" w:rsidR="00DE4A41" w:rsidRPr="000A7407" w:rsidRDefault="00DE4A41" w:rsidP="00DE4A41">
            <w:pPr>
              <w:jc w:val="both"/>
              <w:rPr>
                <w:rFonts w:ascii="Arial Narrow" w:hAnsi="Arial Narrow" w:cs="Calibri"/>
                <w:sz w:val="18"/>
                <w:szCs w:val="18"/>
                <w:u w:val="single"/>
                <w:lang w:val="bg-BG" w:eastAsia="zh-CN"/>
              </w:rPr>
            </w:pPr>
            <w:r w:rsidRPr="000A7407">
              <w:rPr>
                <w:rFonts w:ascii="Arial Narrow" w:hAnsi="Arial Narrow" w:cs="Calibri"/>
                <w:b/>
                <w:sz w:val="18"/>
                <w:szCs w:val="18"/>
                <w:u w:val="single"/>
                <w:lang w:val="fr-LU" w:eastAsia="zh-CN"/>
              </w:rPr>
              <w:t>Assistance technique</w:t>
            </w:r>
            <w:r w:rsidRPr="000A7407">
              <w:rPr>
                <w:rFonts w:ascii="Arial Narrow" w:hAnsi="Arial Narrow" w:cs="Calibri"/>
                <w:b/>
                <w:sz w:val="18"/>
                <w:szCs w:val="18"/>
                <w:u w:val="single"/>
                <w:lang w:val="bg-BG" w:eastAsia="zh-CN"/>
              </w:rPr>
              <w:t xml:space="preserve"> </w:t>
            </w:r>
            <w:r w:rsidRPr="000A7407">
              <w:rPr>
                <w:rFonts w:ascii="Arial Narrow" w:hAnsi="Arial Narrow" w:cs="Calibri"/>
                <w:b/>
                <w:sz w:val="18"/>
                <w:szCs w:val="18"/>
                <w:u w:val="single"/>
                <w:lang w:val="fr-FR" w:eastAsia="zh-CN"/>
              </w:rPr>
              <w:t xml:space="preserve">au </w:t>
            </w:r>
            <w:r w:rsidRPr="000A7407">
              <w:rPr>
                <w:rFonts w:ascii="Arial Narrow" w:hAnsi="Arial Narrow" w:cs="Calibri"/>
                <w:b/>
                <w:sz w:val="18"/>
                <w:szCs w:val="18"/>
                <w:u w:val="single"/>
                <w:lang w:val="fr-LU" w:eastAsia="zh-CN"/>
              </w:rPr>
              <w:t>Programme régional financé par l’UE et exécuté par COI-</w:t>
            </w:r>
            <w:proofErr w:type="spellStart"/>
            <w:r w:rsidRPr="000A7407">
              <w:rPr>
                <w:rFonts w:ascii="Arial Narrow" w:hAnsi="Arial Narrow" w:cs="Calibri"/>
                <w:b/>
                <w:sz w:val="18"/>
                <w:szCs w:val="18"/>
                <w:u w:val="single"/>
                <w:lang w:val="fr-LU" w:eastAsia="zh-CN"/>
              </w:rPr>
              <w:t>SmartFish</w:t>
            </w:r>
            <w:proofErr w:type="spellEnd"/>
            <w:r w:rsidRPr="000A7407">
              <w:rPr>
                <w:rFonts w:ascii="Arial Narrow" w:hAnsi="Arial Narrow" w:cs="Calibri"/>
                <w:b/>
                <w:sz w:val="18"/>
                <w:szCs w:val="18"/>
                <w:u w:val="single"/>
                <w:lang w:val="bg-BG" w:eastAsia="zh-CN"/>
              </w:rPr>
              <w:t xml:space="preserve"> - </w:t>
            </w:r>
            <w:r w:rsidRPr="000A7407">
              <w:rPr>
                <w:rFonts w:ascii="Arial Narrow" w:hAnsi="Arial Narrow" w:cs="Calibri"/>
                <w:sz w:val="18"/>
                <w:szCs w:val="18"/>
                <w:u w:val="single"/>
                <w:lang w:val="fr-LU" w:eastAsia="zh-CN"/>
              </w:rPr>
              <w:t>Au niveau du Résultat 4 de ce programme : « les chaînes de valeur de la filière pêche nationales et internationales génèrent des bénéfices accrus pour l’économie régionale et nationale </w:t>
            </w:r>
            <w:proofErr w:type="gramStart"/>
            <w:r w:rsidRPr="000A7407">
              <w:rPr>
                <w:rFonts w:ascii="Arial Narrow" w:hAnsi="Arial Narrow" w:cs="Calibri"/>
                <w:sz w:val="18"/>
                <w:szCs w:val="18"/>
                <w:u w:val="single"/>
                <w:lang w:val="fr-LU" w:eastAsia="zh-CN"/>
              </w:rPr>
              <w:t>»</w:t>
            </w:r>
            <w:r w:rsidRPr="000A7407">
              <w:rPr>
                <w:rFonts w:ascii="Arial Narrow" w:hAnsi="Arial Narrow" w:cs="Calibri"/>
                <w:sz w:val="18"/>
                <w:szCs w:val="18"/>
                <w:u w:val="single"/>
                <w:lang w:val="bg-BG" w:eastAsia="zh-CN"/>
              </w:rPr>
              <w:t>;</w:t>
            </w:r>
            <w:proofErr w:type="gramEnd"/>
            <w:r w:rsidRPr="000A7407">
              <w:rPr>
                <w:rFonts w:ascii="Arial Narrow" w:hAnsi="Arial Narrow" w:cs="Calibri"/>
                <w:sz w:val="18"/>
                <w:szCs w:val="18"/>
                <w:u w:val="single"/>
                <w:lang w:val="bg-BG" w:eastAsia="zh-CN"/>
              </w:rPr>
              <w:t xml:space="preserve"> </w:t>
            </w:r>
          </w:p>
          <w:p w14:paraId="13071308" w14:textId="77777777" w:rsidR="00DE4A41" w:rsidRPr="000A7407" w:rsidRDefault="00DE4A41" w:rsidP="00DE4A41">
            <w:pPr>
              <w:pStyle w:val="Paragraphedeliste"/>
              <w:numPr>
                <w:ilvl w:val="0"/>
                <w:numId w:val="27"/>
              </w:numPr>
              <w:ind w:left="179" w:hanging="116"/>
              <w:jc w:val="both"/>
              <w:rPr>
                <w:rFonts w:ascii="Arial Narrow" w:hAnsi="Arial Narrow" w:cs="Calibri"/>
                <w:sz w:val="18"/>
                <w:szCs w:val="18"/>
                <w:lang w:val="fr-LU" w:eastAsia="zh-CN"/>
              </w:rPr>
            </w:pPr>
            <w:r w:rsidRPr="000A7407">
              <w:rPr>
                <w:rFonts w:ascii="Arial Narrow" w:hAnsi="Arial Narrow" w:cs="Calibri"/>
                <w:sz w:val="18"/>
                <w:szCs w:val="18"/>
                <w:lang w:val="fr-LU" w:eastAsia="zh-CN"/>
              </w:rPr>
              <w:t xml:space="preserve">Appui institutionnel et technique à l’opérationnalisation de l’Autorité compétente de l’Union des Comores en charge du contrôle officiel des produits de la </w:t>
            </w:r>
            <w:proofErr w:type="gramStart"/>
            <w:r w:rsidRPr="000A7407">
              <w:rPr>
                <w:rFonts w:ascii="Arial Narrow" w:hAnsi="Arial Narrow" w:cs="Calibri"/>
                <w:sz w:val="18"/>
                <w:szCs w:val="18"/>
                <w:lang w:val="fr-LU" w:eastAsia="zh-CN"/>
              </w:rPr>
              <w:t>pêche</w:t>
            </w:r>
            <w:r w:rsidRPr="000A7407">
              <w:rPr>
                <w:rFonts w:ascii="Arial Narrow" w:hAnsi="Arial Narrow" w:cs="Calibri"/>
                <w:sz w:val="18"/>
                <w:szCs w:val="18"/>
                <w:lang w:val="bg-BG" w:eastAsia="zh-CN"/>
              </w:rPr>
              <w:t>;</w:t>
            </w:r>
            <w:proofErr w:type="gramEnd"/>
            <w:r w:rsidRPr="000A7407">
              <w:rPr>
                <w:rFonts w:ascii="Arial Narrow" w:hAnsi="Arial Narrow" w:cs="Calibri"/>
                <w:sz w:val="18"/>
                <w:szCs w:val="18"/>
                <w:lang w:val="bg-BG" w:eastAsia="zh-CN"/>
              </w:rPr>
              <w:t xml:space="preserve"> </w:t>
            </w:r>
          </w:p>
          <w:p w14:paraId="1171C9F0" w14:textId="77777777" w:rsidR="00DE4A41" w:rsidRPr="000A7407" w:rsidRDefault="00DE4A41" w:rsidP="00DE4A41">
            <w:pPr>
              <w:pStyle w:val="Paragraphedeliste"/>
              <w:numPr>
                <w:ilvl w:val="0"/>
                <w:numId w:val="27"/>
              </w:numPr>
              <w:ind w:left="179" w:hanging="116"/>
              <w:jc w:val="both"/>
              <w:rPr>
                <w:rFonts w:ascii="Arial Narrow" w:hAnsi="Arial Narrow" w:cs="Calibri"/>
                <w:sz w:val="18"/>
                <w:szCs w:val="18"/>
                <w:lang w:val="fr-LU" w:eastAsia="zh-CN"/>
              </w:rPr>
            </w:pPr>
            <w:r w:rsidRPr="000A7407">
              <w:rPr>
                <w:rFonts w:ascii="Arial Narrow" w:hAnsi="Arial Narrow" w:cs="Calibri"/>
                <w:sz w:val="18"/>
                <w:szCs w:val="18"/>
                <w:lang w:val="fr-FR" w:eastAsia="zh-CN"/>
              </w:rPr>
              <w:t xml:space="preserve">Etat des lieux et </w:t>
            </w:r>
            <w:r w:rsidRPr="000A7407">
              <w:rPr>
                <w:rFonts w:ascii="Arial Narrow" w:hAnsi="Arial Narrow" w:cs="Calibri"/>
                <w:sz w:val="18"/>
                <w:szCs w:val="18"/>
                <w:lang w:val="fr-LU" w:eastAsia="zh-CN"/>
              </w:rPr>
              <w:t>appui</w:t>
            </w:r>
            <w:r w:rsidRPr="000A7407">
              <w:rPr>
                <w:rFonts w:ascii="Arial Narrow" w:hAnsi="Arial Narrow" w:cs="Calibri"/>
                <w:sz w:val="18"/>
                <w:szCs w:val="18"/>
                <w:lang w:val="fr-FR" w:eastAsia="zh-CN"/>
              </w:rPr>
              <w:t xml:space="preserve"> à la mise en place de la réglementation SPS régissant les produits de la pêche de Djibouti ;</w:t>
            </w:r>
          </w:p>
          <w:p w14:paraId="555CC039" w14:textId="09A0590F" w:rsidR="00DE4A41" w:rsidRPr="000A7407" w:rsidRDefault="00DE4A41" w:rsidP="00DE4A41">
            <w:pPr>
              <w:pStyle w:val="Paragraphedeliste"/>
              <w:numPr>
                <w:ilvl w:val="0"/>
                <w:numId w:val="27"/>
              </w:numPr>
              <w:ind w:left="179" w:hanging="116"/>
              <w:jc w:val="both"/>
              <w:rPr>
                <w:rFonts w:ascii="Arial Narrow" w:hAnsi="Arial Narrow" w:cs="Calibri"/>
                <w:sz w:val="18"/>
                <w:szCs w:val="18"/>
                <w:lang w:val="fr-LU" w:eastAsia="zh-CN"/>
              </w:rPr>
            </w:pPr>
            <w:r w:rsidRPr="000A7407">
              <w:rPr>
                <w:rFonts w:ascii="Arial Narrow" w:hAnsi="Arial Narrow" w:cs="Calibri"/>
                <w:sz w:val="18"/>
                <w:szCs w:val="18"/>
                <w:lang w:val="fr-LU" w:eastAsia="zh-CN"/>
              </w:rPr>
              <w:t>Renforcement de capacités des acteurs de la filière aux meilleures pratiques de manipulation, de transformation et de vente des produits de la pêche à Madagascar, aux Comores, au Rwanda et à Djibouti ; Evaluation des capacités analytiques eau et produits de la pêche pour l’Ouganda, les Comores et Djibouti</w:t>
            </w:r>
          </w:p>
          <w:p w14:paraId="624721D9" w14:textId="5CC0A426" w:rsidR="00DE4A41" w:rsidRDefault="00DE4A41" w:rsidP="00DE4A41">
            <w:pPr>
              <w:pStyle w:val="Paragraphedeliste"/>
              <w:numPr>
                <w:ilvl w:val="0"/>
                <w:numId w:val="27"/>
              </w:numPr>
              <w:ind w:left="179" w:hanging="116"/>
              <w:jc w:val="both"/>
              <w:rPr>
                <w:rFonts w:ascii="Arial Narrow" w:hAnsi="Arial Narrow" w:cs="Calibri"/>
                <w:sz w:val="18"/>
                <w:szCs w:val="18"/>
                <w:lang w:val="fr-LU" w:eastAsia="zh-CN"/>
              </w:rPr>
            </w:pPr>
            <w:r>
              <w:rPr>
                <w:rFonts w:ascii="Arial Narrow" w:hAnsi="Arial Narrow" w:cs="Calibri"/>
                <w:sz w:val="18"/>
                <w:szCs w:val="18"/>
                <w:lang w:val="fr-LU" w:eastAsia="zh-CN"/>
              </w:rPr>
              <w:t xml:space="preserve">Accord de partenariat économique ou </w:t>
            </w:r>
            <w:r w:rsidRPr="000A7407">
              <w:rPr>
                <w:rFonts w:ascii="Arial Narrow" w:hAnsi="Arial Narrow" w:cs="Calibri"/>
                <w:sz w:val="18"/>
                <w:szCs w:val="18"/>
                <w:lang w:val="fr-LU" w:eastAsia="zh-CN"/>
              </w:rPr>
              <w:t>APE ;</w:t>
            </w:r>
          </w:p>
          <w:p w14:paraId="2FC8C358" w14:textId="45C58339" w:rsidR="00DE4A41" w:rsidRDefault="00DE4A41" w:rsidP="00DE4A41">
            <w:pPr>
              <w:pStyle w:val="Paragraphedeliste"/>
              <w:numPr>
                <w:ilvl w:val="0"/>
                <w:numId w:val="27"/>
              </w:numPr>
              <w:ind w:left="179" w:hanging="116"/>
              <w:jc w:val="both"/>
              <w:rPr>
                <w:rFonts w:ascii="Arial Narrow" w:hAnsi="Arial Narrow" w:cs="Calibri"/>
                <w:sz w:val="18"/>
                <w:szCs w:val="18"/>
                <w:lang w:val="fr-LU" w:eastAsia="zh-CN"/>
              </w:rPr>
            </w:pPr>
            <w:r w:rsidRPr="00F95923">
              <w:rPr>
                <w:rFonts w:ascii="Arial Narrow" w:hAnsi="Arial Narrow" w:cs="Calibri"/>
                <w:sz w:val="18"/>
                <w:szCs w:val="18"/>
                <w:lang w:val="fr-LU" w:eastAsia="zh-CN"/>
              </w:rPr>
              <w:t>Développement de cours de formation et réalisation des sessions de formation en appui aux pêcheurs et transformateurs sur le terrain (Rwanda, Djibouti, Comores, Madagascar)</w:t>
            </w:r>
            <w:r>
              <w:rPr>
                <w:rFonts w:ascii="Arial Narrow" w:hAnsi="Arial Narrow" w:cs="Calibri"/>
                <w:sz w:val="18"/>
                <w:szCs w:val="18"/>
                <w:lang w:val="fr-LU" w:eastAsia="zh-CN"/>
              </w:rPr>
              <w:t> ;</w:t>
            </w:r>
          </w:p>
          <w:p w14:paraId="5DEA652F" w14:textId="5B4B5EA6" w:rsidR="00DE4A41" w:rsidRPr="00F95923" w:rsidRDefault="00DE4A41" w:rsidP="00DE4A41">
            <w:pPr>
              <w:pStyle w:val="Paragraphedeliste"/>
              <w:numPr>
                <w:ilvl w:val="0"/>
                <w:numId w:val="27"/>
              </w:numPr>
              <w:ind w:left="179" w:hanging="116"/>
              <w:jc w:val="both"/>
              <w:rPr>
                <w:rFonts w:ascii="Arial Narrow" w:hAnsi="Arial Narrow" w:cs="Calibri"/>
                <w:sz w:val="18"/>
                <w:szCs w:val="18"/>
                <w:lang w:val="fr-LU" w:eastAsia="zh-CN"/>
              </w:rPr>
            </w:pPr>
            <w:r w:rsidRPr="00F95923">
              <w:rPr>
                <w:rFonts w:ascii="Arial Narrow" w:hAnsi="Arial Narrow" w:cs="Calibri"/>
                <w:sz w:val="18"/>
                <w:szCs w:val="18"/>
                <w:lang w:val="fr-LU" w:eastAsia="zh-CN"/>
              </w:rPr>
              <w:t>Travail de facilitation et de coordination des activités d’appui aux diverses chaînes de valeurs de la filière pêche (crabe, langouste,</w:t>
            </w:r>
            <w:r w:rsidR="004A111B">
              <w:rPr>
                <w:rFonts w:ascii="Arial Narrow" w:hAnsi="Arial Narrow" w:cs="Calibri"/>
                <w:sz w:val="18"/>
                <w:szCs w:val="18"/>
                <w:lang w:val="fr-LU" w:eastAsia="zh-CN"/>
              </w:rPr>
              <w:t xml:space="preserve"> poisson</w:t>
            </w:r>
            <w:r w:rsidRPr="00F95923">
              <w:rPr>
                <w:rFonts w:ascii="Arial Narrow" w:hAnsi="Arial Narrow" w:cs="Calibri"/>
                <w:sz w:val="18"/>
                <w:szCs w:val="18"/>
                <w:lang w:val="fr-LU" w:eastAsia="zh-CN"/>
              </w:rPr>
              <w:t xml:space="preserve"> </w:t>
            </w:r>
            <w:proofErr w:type="spellStart"/>
            <w:r w:rsidRPr="00F95923">
              <w:rPr>
                <w:rFonts w:ascii="Arial Narrow" w:hAnsi="Arial Narrow" w:cs="Calibri"/>
                <w:sz w:val="18"/>
                <w:szCs w:val="18"/>
                <w:lang w:val="fr-LU" w:eastAsia="zh-CN"/>
              </w:rPr>
              <w:t>rizipisciculture</w:t>
            </w:r>
            <w:proofErr w:type="spellEnd"/>
            <w:r w:rsidRPr="00F95923">
              <w:rPr>
                <w:rFonts w:ascii="Arial Narrow" w:hAnsi="Arial Narrow" w:cs="Calibri"/>
                <w:sz w:val="18"/>
                <w:szCs w:val="18"/>
                <w:lang w:val="fr-LU" w:eastAsia="zh-CN"/>
              </w:rPr>
              <w:t>)</w:t>
            </w:r>
            <w:r w:rsidR="00604CAF">
              <w:rPr>
                <w:rFonts w:ascii="Arial Narrow" w:hAnsi="Arial Narrow" w:cs="Calibri"/>
                <w:sz w:val="18"/>
                <w:szCs w:val="18"/>
                <w:lang w:val="fr-LU" w:eastAsia="zh-CN"/>
              </w:rPr>
              <w:t xml:space="preserve"> à Madagascar, Comores, Djibouti, Rwanda et </w:t>
            </w:r>
            <w:proofErr w:type="gramStart"/>
            <w:r w:rsidR="00604CAF">
              <w:rPr>
                <w:rFonts w:ascii="Arial Narrow" w:hAnsi="Arial Narrow" w:cs="Calibri"/>
                <w:sz w:val="18"/>
                <w:szCs w:val="18"/>
                <w:lang w:val="fr-LU" w:eastAsia="zh-CN"/>
              </w:rPr>
              <w:t xml:space="preserve">Tanzanie </w:t>
            </w:r>
            <w:r w:rsidRPr="00F95923">
              <w:rPr>
                <w:rFonts w:ascii="Arial Narrow" w:hAnsi="Arial Narrow" w:cs="Calibri"/>
                <w:sz w:val="18"/>
                <w:szCs w:val="18"/>
                <w:lang w:val="fr-LU" w:eastAsia="zh-CN"/>
              </w:rPr>
              <w:t>.</w:t>
            </w:r>
            <w:proofErr w:type="gramEnd"/>
            <w:r w:rsidRPr="00F95923">
              <w:rPr>
                <w:rFonts w:ascii="Arial Narrow" w:hAnsi="Arial Narrow" w:cs="Calibri"/>
                <w:sz w:val="18"/>
                <w:szCs w:val="18"/>
                <w:lang w:val="fr-LU" w:eastAsia="zh-CN"/>
              </w:rPr>
              <w:t xml:space="preserve"> Leçons apprises diffusées à l’échelle régionale du programme COI-</w:t>
            </w:r>
            <w:proofErr w:type="spellStart"/>
            <w:r w:rsidRPr="00F95923">
              <w:rPr>
                <w:rFonts w:ascii="Arial Narrow" w:hAnsi="Arial Narrow" w:cs="Calibri"/>
                <w:sz w:val="18"/>
                <w:szCs w:val="18"/>
                <w:lang w:val="fr-LU" w:eastAsia="zh-CN"/>
              </w:rPr>
              <w:t>SmartFish</w:t>
            </w:r>
            <w:proofErr w:type="spellEnd"/>
            <w:r w:rsidRPr="00F95923">
              <w:rPr>
                <w:rFonts w:ascii="Arial Narrow" w:hAnsi="Arial Narrow" w:cs="Calibri"/>
                <w:sz w:val="18"/>
                <w:szCs w:val="18"/>
                <w:lang w:val="fr-LU" w:eastAsia="zh-CN"/>
              </w:rPr>
              <w:t xml:space="preserve"> et analyse des complémentarités avec la SADC et le COMESA</w:t>
            </w:r>
          </w:p>
          <w:p w14:paraId="0438B6BC" w14:textId="77777777" w:rsidR="00DE4A41" w:rsidRPr="000A7407" w:rsidRDefault="00DE4A41" w:rsidP="00DE4A41">
            <w:pPr>
              <w:jc w:val="both"/>
              <w:rPr>
                <w:rFonts w:ascii="Arial Narrow" w:hAnsi="Arial Narrow" w:cs="Arial"/>
                <w:sz w:val="18"/>
                <w:szCs w:val="18"/>
                <w:lang w:val="fr-LU"/>
              </w:rPr>
            </w:pPr>
          </w:p>
        </w:tc>
      </w:tr>
      <w:tr w:rsidR="00DE4A41" w:rsidRPr="004C7931" w14:paraId="2ED5A855" w14:textId="77777777" w:rsidTr="00C403CC">
        <w:trPr>
          <w:jc w:val="center"/>
        </w:trPr>
        <w:tc>
          <w:tcPr>
            <w:tcW w:w="1181" w:type="dxa"/>
          </w:tcPr>
          <w:p w14:paraId="04FF2FB7" w14:textId="77777777" w:rsidR="00DE4A41" w:rsidRPr="006943B9"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Novembre 2015</w:t>
            </w:r>
          </w:p>
        </w:tc>
        <w:tc>
          <w:tcPr>
            <w:tcW w:w="1351" w:type="dxa"/>
          </w:tcPr>
          <w:p w14:paraId="4CD631FB"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Pr>
                <w:rFonts w:ascii="Arial Narrow" w:hAnsi="Arial Narrow" w:cs="Arial"/>
                <w:sz w:val="18"/>
                <w:szCs w:val="18"/>
                <w:lang w:val="fr-LU"/>
              </w:rPr>
              <w:t>Madagascar</w:t>
            </w:r>
          </w:p>
        </w:tc>
        <w:tc>
          <w:tcPr>
            <w:tcW w:w="2694" w:type="dxa"/>
          </w:tcPr>
          <w:p w14:paraId="5048545B" w14:textId="77777777" w:rsidR="00DE4A41" w:rsidRPr="006943B9" w:rsidRDefault="00DE4A41" w:rsidP="00DE4A41">
            <w:pPr>
              <w:pStyle w:val="normaltableau"/>
              <w:keepNext/>
              <w:keepLines/>
              <w:spacing w:before="0" w:after="0"/>
              <w:rPr>
                <w:rFonts w:ascii="Arial Narrow" w:hAnsi="Arial Narrow" w:cs="Arial"/>
                <w:sz w:val="18"/>
                <w:szCs w:val="18"/>
                <w:lang w:val="en-US"/>
              </w:rPr>
            </w:pPr>
            <w:r>
              <w:rPr>
                <w:rFonts w:ascii="Arial Narrow" w:hAnsi="Arial Narrow" w:cs="Arial"/>
                <w:sz w:val="18"/>
                <w:szCs w:val="18"/>
                <w:lang w:val="fr-LU"/>
              </w:rPr>
              <w:t xml:space="preserve">Programme </w:t>
            </w:r>
            <w:proofErr w:type="spellStart"/>
            <w:r>
              <w:rPr>
                <w:rFonts w:ascii="Arial Narrow" w:hAnsi="Arial Narrow" w:cs="Arial"/>
                <w:sz w:val="18"/>
                <w:szCs w:val="18"/>
                <w:lang w:val="fr-LU"/>
              </w:rPr>
              <w:t>SmartFish</w:t>
            </w:r>
            <w:proofErr w:type="spellEnd"/>
            <w:r>
              <w:rPr>
                <w:rFonts w:ascii="Arial Narrow" w:hAnsi="Arial Narrow" w:cs="Arial"/>
                <w:sz w:val="18"/>
                <w:szCs w:val="18"/>
                <w:lang w:val="fr-LU"/>
              </w:rPr>
              <w:t xml:space="preserve"> </w:t>
            </w:r>
            <w:hyperlink r:id="rId33" w:history="1">
              <w:r w:rsidRPr="006943B9">
                <w:rPr>
                  <w:rStyle w:val="Lienhypertexte"/>
                  <w:rFonts w:ascii="Arial Narrow" w:hAnsi="Arial Narrow" w:cs="Arial"/>
                  <w:sz w:val="18"/>
                  <w:szCs w:val="18"/>
                  <w:lang w:val="en-US"/>
                </w:rPr>
                <w:t>dominique.greboval@gmail.com</w:t>
              </w:r>
            </w:hyperlink>
            <w:r w:rsidRPr="006943B9">
              <w:rPr>
                <w:rFonts w:ascii="Arial Narrow" w:hAnsi="Arial Narrow" w:cs="Arial"/>
                <w:sz w:val="18"/>
                <w:szCs w:val="18"/>
                <w:lang w:val="en-US"/>
              </w:rPr>
              <w:t xml:space="preserve">  </w:t>
            </w:r>
          </w:p>
          <w:p w14:paraId="01D90FAA" w14:textId="77777777" w:rsidR="00DE4A41" w:rsidRDefault="00DE4A41" w:rsidP="00DE4A41">
            <w:pPr>
              <w:pStyle w:val="normaltableau"/>
              <w:keepNext/>
              <w:keepLines/>
              <w:spacing w:before="0" w:after="0"/>
              <w:rPr>
                <w:rFonts w:ascii="Arial Narrow" w:hAnsi="Arial Narrow" w:cs="Arial"/>
                <w:sz w:val="18"/>
                <w:szCs w:val="18"/>
                <w:lang w:val="fr-LU"/>
              </w:rPr>
            </w:pPr>
            <w:r w:rsidRPr="006943B9">
              <w:rPr>
                <w:rFonts w:ascii="Arial Narrow" w:hAnsi="Arial Narrow" w:cs="Arial"/>
                <w:sz w:val="18"/>
                <w:szCs w:val="18"/>
                <w:lang w:val="fr-LU"/>
              </w:rPr>
              <w:t xml:space="preserve">Dominique </w:t>
            </w:r>
            <w:proofErr w:type="gramStart"/>
            <w:r w:rsidRPr="006943B9">
              <w:rPr>
                <w:rFonts w:ascii="Arial Narrow" w:hAnsi="Arial Narrow" w:cs="Arial"/>
                <w:sz w:val="18"/>
                <w:szCs w:val="18"/>
                <w:lang w:val="fr-LU"/>
              </w:rPr>
              <w:t>GREBOVAL  Coordinateur</w:t>
            </w:r>
            <w:proofErr w:type="gramEnd"/>
            <w:r w:rsidRPr="006943B9">
              <w:rPr>
                <w:rFonts w:ascii="Arial Narrow" w:hAnsi="Arial Narrow" w:cs="Arial"/>
                <w:sz w:val="18"/>
                <w:szCs w:val="18"/>
                <w:lang w:val="fr-LU"/>
              </w:rPr>
              <w:t xml:space="preserve"> du programme COI-</w:t>
            </w:r>
            <w:proofErr w:type="spellStart"/>
            <w:r w:rsidRPr="006943B9">
              <w:rPr>
                <w:rFonts w:ascii="Arial Narrow" w:hAnsi="Arial Narrow" w:cs="Arial"/>
                <w:sz w:val="18"/>
                <w:szCs w:val="18"/>
                <w:lang w:val="fr-LU"/>
              </w:rPr>
              <w:t>SmartFish</w:t>
            </w:r>
            <w:proofErr w:type="spellEnd"/>
          </w:p>
          <w:p w14:paraId="7F3A8FBF" w14:textId="77777777" w:rsidR="00DE4A41" w:rsidRPr="006943B9" w:rsidRDefault="00DE4A41" w:rsidP="00DE4A41">
            <w:pPr>
              <w:pStyle w:val="normaltableau"/>
              <w:keepNext/>
              <w:keepLines/>
              <w:spacing w:before="0" w:after="0"/>
              <w:rPr>
                <w:rFonts w:ascii="Arial Narrow" w:hAnsi="Arial Narrow" w:cs="Arial"/>
                <w:sz w:val="18"/>
                <w:szCs w:val="18"/>
                <w:lang w:val="fr-LU"/>
              </w:rPr>
            </w:pPr>
          </w:p>
        </w:tc>
        <w:tc>
          <w:tcPr>
            <w:tcW w:w="1701" w:type="dxa"/>
          </w:tcPr>
          <w:p w14:paraId="04A98BED"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Pr>
                <w:rFonts w:ascii="Arial Narrow" w:hAnsi="Arial Narrow" w:cs="Arial"/>
                <w:sz w:val="18"/>
                <w:szCs w:val="18"/>
                <w:lang w:val="fr-LU"/>
              </w:rPr>
              <w:t xml:space="preserve">Officier régional du programme </w:t>
            </w:r>
            <w:proofErr w:type="spellStart"/>
            <w:r>
              <w:rPr>
                <w:rFonts w:ascii="Arial Narrow" w:hAnsi="Arial Narrow" w:cs="Arial"/>
                <w:sz w:val="18"/>
                <w:szCs w:val="18"/>
                <w:lang w:val="fr-LU"/>
              </w:rPr>
              <w:t>SmartFish</w:t>
            </w:r>
            <w:proofErr w:type="spellEnd"/>
          </w:p>
        </w:tc>
        <w:tc>
          <w:tcPr>
            <w:tcW w:w="9497" w:type="dxa"/>
          </w:tcPr>
          <w:p w14:paraId="7769BF1D" w14:textId="77777777" w:rsidR="00DE4A41" w:rsidRPr="006943B9" w:rsidRDefault="00DE4A41" w:rsidP="00DE4A41">
            <w:pPr>
              <w:jc w:val="both"/>
              <w:rPr>
                <w:rFonts w:ascii="Arial Narrow" w:hAnsi="Arial Narrow" w:cs="Calibri"/>
                <w:b/>
                <w:sz w:val="18"/>
                <w:szCs w:val="18"/>
                <w:u w:val="single"/>
                <w:lang w:val="fr-LU" w:eastAsia="zh-CN"/>
              </w:rPr>
            </w:pPr>
            <w:r w:rsidRPr="00CB5A4E">
              <w:rPr>
                <w:rFonts w:ascii="Arial Narrow" w:hAnsi="Arial Narrow" w:cs="Calibri"/>
                <w:b/>
                <w:sz w:val="18"/>
                <w:szCs w:val="18"/>
                <w:u w:val="single"/>
                <w:lang w:val="fr-LU" w:eastAsia="zh-CN"/>
              </w:rPr>
              <w:t>Conduite d’une revue du cofinancement direct et indirect du secteur pêche à Madagascar</w:t>
            </w:r>
            <w:r w:rsidRPr="00CB5A4E">
              <w:rPr>
                <w:rFonts w:ascii="Arial Narrow" w:hAnsi="Arial Narrow" w:cs="Calibri"/>
                <w:sz w:val="18"/>
                <w:szCs w:val="18"/>
                <w:lang w:val="fr-LU" w:eastAsia="zh-CN"/>
              </w:rPr>
              <w:t xml:space="preserve"> en vue de développer de bonnes pratiques de financement durable des institutions du secteur dans la région AOA-OI</w:t>
            </w:r>
            <w:r>
              <w:t xml:space="preserve"> </w:t>
            </w:r>
          </w:p>
        </w:tc>
      </w:tr>
      <w:tr w:rsidR="00DE4A41" w:rsidRPr="004C7931" w14:paraId="7742F4AA" w14:textId="77777777" w:rsidTr="00C403CC">
        <w:trPr>
          <w:jc w:val="center"/>
        </w:trPr>
        <w:tc>
          <w:tcPr>
            <w:tcW w:w="1181" w:type="dxa"/>
          </w:tcPr>
          <w:p w14:paraId="20F8FE46" w14:textId="4DED99B7" w:rsidR="00DE4A41" w:rsidRPr="006943B9"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Février 2015</w:t>
            </w:r>
          </w:p>
        </w:tc>
        <w:tc>
          <w:tcPr>
            <w:tcW w:w="1351" w:type="dxa"/>
          </w:tcPr>
          <w:p w14:paraId="0B3F96E7" w14:textId="181223A0" w:rsidR="00DE4A41" w:rsidRPr="006943B9" w:rsidRDefault="00DE4A41" w:rsidP="00DE4A41">
            <w:pPr>
              <w:pStyle w:val="normaltableau"/>
              <w:keepNext/>
              <w:keepLines/>
              <w:spacing w:before="0" w:after="0"/>
              <w:jc w:val="left"/>
              <w:rPr>
                <w:rFonts w:ascii="Arial Narrow" w:hAnsi="Arial Narrow" w:cs="Calibri"/>
                <w:sz w:val="18"/>
                <w:szCs w:val="18"/>
                <w:lang w:val="fr-LU" w:eastAsia="zh-CN"/>
              </w:rPr>
            </w:pPr>
            <w:r>
              <w:rPr>
                <w:rFonts w:ascii="Arial Narrow" w:hAnsi="Arial Narrow" w:cs="Calibri"/>
                <w:sz w:val="18"/>
                <w:szCs w:val="18"/>
                <w:lang w:val="fr-LU" w:eastAsia="zh-CN"/>
              </w:rPr>
              <w:t>Madagascar</w:t>
            </w:r>
          </w:p>
        </w:tc>
        <w:tc>
          <w:tcPr>
            <w:tcW w:w="2694" w:type="dxa"/>
          </w:tcPr>
          <w:p w14:paraId="305A2C47" w14:textId="77777777" w:rsidR="00DE4A41" w:rsidRDefault="00DE4A41" w:rsidP="00DE4A41">
            <w:pPr>
              <w:pStyle w:val="normaltableau"/>
              <w:keepNext/>
              <w:keepLines/>
              <w:spacing w:before="0" w:after="0"/>
              <w:rPr>
                <w:rFonts w:ascii="Arial Narrow" w:hAnsi="Arial Narrow" w:cs="Arial"/>
                <w:sz w:val="18"/>
                <w:szCs w:val="18"/>
                <w:lang w:val="en-US"/>
              </w:rPr>
            </w:pPr>
            <w:proofErr w:type="spellStart"/>
            <w:r>
              <w:rPr>
                <w:rFonts w:ascii="Arial Narrow" w:hAnsi="Arial Narrow" w:cs="Arial"/>
                <w:sz w:val="18"/>
                <w:szCs w:val="18"/>
                <w:lang w:val="en-US"/>
              </w:rPr>
              <w:t>Programme</w:t>
            </w:r>
            <w:proofErr w:type="spellEnd"/>
            <w:r>
              <w:rPr>
                <w:rFonts w:ascii="Arial Narrow" w:hAnsi="Arial Narrow" w:cs="Arial"/>
                <w:sz w:val="18"/>
                <w:szCs w:val="18"/>
                <w:lang w:val="en-US"/>
              </w:rPr>
              <w:t xml:space="preserve"> EDES</w:t>
            </w:r>
          </w:p>
          <w:p w14:paraId="218CDCBC" w14:textId="0E615F8F" w:rsidR="00DE4A41" w:rsidRPr="006943B9" w:rsidRDefault="00DE4A41" w:rsidP="00DE4A41">
            <w:pPr>
              <w:pStyle w:val="normaltableau"/>
              <w:keepNext/>
              <w:keepLines/>
              <w:spacing w:before="0" w:after="0"/>
              <w:rPr>
                <w:rFonts w:ascii="Arial Narrow" w:hAnsi="Arial Narrow" w:cs="Arial"/>
                <w:sz w:val="18"/>
                <w:szCs w:val="18"/>
                <w:lang w:val="en-US"/>
              </w:rPr>
            </w:pPr>
            <w:r w:rsidRPr="006943B9">
              <w:rPr>
                <w:rFonts w:ascii="Arial Narrow" w:hAnsi="Arial Narrow" w:cs="Arial"/>
                <w:sz w:val="18"/>
                <w:szCs w:val="18"/>
                <w:lang w:val="fr-LU"/>
              </w:rPr>
              <w:t xml:space="preserve">Clarisse MAHARAVO, secrétaire exécutif du programme, </w:t>
            </w:r>
            <w:hyperlink r:id="rId34" w:history="1">
              <w:r w:rsidRPr="006943B9">
                <w:rPr>
                  <w:rStyle w:val="Lienhypertexte"/>
                  <w:rFonts w:ascii="Arial Narrow" w:eastAsia="Calibri" w:hAnsi="Arial Narrow" w:cs="Arial"/>
                  <w:sz w:val="18"/>
                  <w:szCs w:val="18"/>
                  <w:lang w:val="fr-LU"/>
                </w:rPr>
                <w:t>maharavoclarisse@gmail.com</w:t>
              </w:r>
            </w:hyperlink>
          </w:p>
        </w:tc>
        <w:tc>
          <w:tcPr>
            <w:tcW w:w="1701" w:type="dxa"/>
          </w:tcPr>
          <w:p w14:paraId="33FCD058" w14:textId="336B8027" w:rsidR="00DE4A41" w:rsidRPr="006943B9" w:rsidRDefault="00DE4A41" w:rsidP="00DE4A41">
            <w:pPr>
              <w:pStyle w:val="normaltableau"/>
              <w:keepNext/>
              <w:keepLines/>
              <w:spacing w:before="0" w:after="0"/>
              <w:jc w:val="left"/>
              <w:rPr>
                <w:rFonts w:ascii="Arial Narrow" w:hAnsi="Arial Narrow" w:cs="Arial"/>
                <w:sz w:val="18"/>
                <w:szCs w:val="18"/>
                <w:lang w:val="fr-LU"/>
              </w:rPr>
            </w:pPr>
            <w:r>
              <w:rPr>
                <w:rFonts w:ascii="Arial Narrow" w:hAnsi="Arial Narrow" w:cs="Arial"/>
                <w:sz w:val="18"/>
                <w:szCs w:val="18"/>
                <w:lang w:val="fr-LU"/>
              </w:rPr>
              <w:t>Formateur national sur les questions SPS</w:t>
            </w:r>
          </w:p>
        </w:tc>
        <w:tc>
          <w:tcPr>
            <w:tcW w:w="9497" w:type="dxa"/>
          </w:tcPr>
          <w:p w14:paraId="368DFAD0" w14:textId="7D27D9AF" w:rsidR="00DE4A41" w:rsidRPr="00B36064" w:rsidRDefault="00DE4A41" w:rsidP="00DE4A41">
            <w:pPr>
              <w:jc w:val="both"/>
              <w:rPr>
                <w:rFonts w:ascii="Arial Narrow" w:hAnsi="Arial Narrow"/>
                <w:bCs/>
                <w:sz w:val="18"/>
                <w:szCs w:val="18"/>
              </w:rPr>
            </w:pPr>
            <w:proofErr w:type="spellStart"/>
            <w:r w:rsidRPr="000A7407">
              <w:rPr>
                <w:rFonts w:ascii="Arial Narrow" w:hAnsi="Arial Narrow"/>
                <w:b/>
                <w:sz w:val="18"/>
                <w:szCs w:val="18"/>
                <w:u w:val="single"/>
              </w:rPr>
              <w:t>Réalisation</w:t>
            </w:r>
            <w:proofErr w:type="spellEnd"/>
            <w:r w:rsidRPr="000A7407">
              <w:rPr>
                <w:rFonts w:ascii="Arial Narrow" w:hAnsi="Arial Narrow"/>
                <w:b/>
                <w:sz w:val="18"/>
                <w:szCs w:val="18"/>
                <w:u w:val="single"/>
              </w:rPr>
              <w:t xml:space="preserve"> </w:t>
            </w:r>
            <w:proofErr w:type="spellStart"/>
            <w:r w:rsidRPr="000A7407">
              <w:rPr>
                <w:rFonts w:ascii="Arial Narrow" w:hAnsi="Arial Narrow"/>
                <w:b/>
                <w:sz w:val="18"/>
                <w:szCs w:val="18"/>
                <w:u w:val="single"/>
              </w:rPr>
              <w:t>d’une</w:t>
            </w:r>
            <w:proofErr w:type="spellEnd"/>
            <w:r w:rsidRPr="000A7407">
              <w:rPr>
                <w:rFonts w:ascii="Arial Narrow" w:hAnsi="Arial Narrow"/>
                <w:b/>
                <w:sz w:val="18"/>
                <w:szCs w:val="18"/>
                <w:u w:val="single"/>
              </w:rPr>
              <w:t xml:space="preserve"> session de formation de 3 </w:t>
            </w:r>
            <w:proofErr w:type="spellStart"/>
            <w:r w:rsidRPr="000A7407">
              <w:rPr>
                <w:rFonts w:ascii="Arial Narrow" w:hAnsi="Arial Narrow"/>
                <w:b/>
                <w:sz w:val="18"/>
                <w:szCs w:val="18"/>
                <w:u w:val="single"/>
              </w:rPr>
              <w:t>jours</w:t>
            </w:r>
            <w:proofErr w:type="spellEnd"/>
            <w:r w:rsidRPr="000A7407">
              <w:rPr>
                <w:rFonts w:ascii="Arial Narrow" w:hAnsi="Arial Narrow"/>
                <w:b/>
                <w:sz w:val="18"/>
                <w:szCs w:val="18"/>
                <w:u w:val="single"/>
              </w:rPr>
              <w:t xml:space="preserve"> sur </w:t>
            </w:r>
            <w:proofErr w:type="spellStart"/>
            <w:r w:rsidRPr="000A7407">
              <w:rPr>
                <w:rFonts w:ascii="Arial Narrow" w:hAnsi="Arial Narrow"/>
                <w:b/>
                <w:sz w:val="18"/>
                <w:szCs w:val="18"/>
                <w:u w:val="single"/>
              </w:rPr>
              <w:t>l’exécution</w:t>
            </w:r>
            <w:proofErr w:type="spellEnd"/>
            <w:r w:rsidRPr="000A7407">
              <w:rPr>
                <w:rFonts w:ascii="Arial Narrow" w:hAnsi="Arial Narrow"/>
                <w:b/>
                <w:sz w:val="18"/>
                <w:szCs w:val="18"/>
                <w:u w:val="single"/>
              </w:rPr>
              <w:t xml:space="preserve"> des </w:t>
            </w:r>
            <w:proofErr w:type="spellStart"/>
            <w:r w:rsidRPr="000A7407">
              <w:rPr>
                <w:rFonts w:ascii="Arial Narrow" w:hAnsi="Arial Narrow"/>
                <w:b/>
                <w:sz w:val="18"/>
                <w:szCs w:val="18"/>
                <w:u w:val="single"/>
              </w:rPr>
              <w:t>contrôles</w:t>
            </w:r>
            <w:proofErr w:type="spellEnd"/>
            <w:r w:rsidRPr="000A7407">
              <w:rPr>
                <w:rFonts w:ascii="Arial Narrow" w:hAnsi="Arial Narrow"/>
                <w:b/>
                <w:sz w:val="18"/>
                <w:szCs w:val="18"/>
                <w:u w:val="single"/>
              </w:rPr>
              <w:t xml:space="preserve"> </w:t>
            </w:r>
            <w:proofErr w:type="spellStart"/>
            <w:r w:rsidRPr="000A7407">
              <w:rPr>
                <w:rFonts w:ascii="Arial Narrow" w:hAnsi="Arial Narrow"/>
                <w:b/>
                <w:sz w:val="18"/>
                <w:szCs w:val="18"/>
                <w:u w:val="single"/>
              </w:rPr>
              <w:t>officiels</w:t>
            </w:r>
            <w:proofErr w:type="spellEnd"/>
            <w:r w:rsidRPr="000A7407">
              <w:rPr>
                <w:rFonts w:ascii="Arial Narrow" w:hAnsi="Arial Narrow"/>
                <w:bCs/>
                <w:sz w:val="18"/>
                <w:szCs w:val="18"/>
              </w:rPr>
              <w:t xml:space="preserve"> à </w:t>
            </w:r>
            <w:proofErr w:type="spellStart"/>
            <w:r w:rsidRPr="000A7407">
              <w:rPr>
                <w:rFonts w:ascii="Arial Narrow" w:hAnsi="Arial Narrow"/>
                <w:bCs/>
                <w:sz w:val="18"/>
                <w:szCs w:val="18"/>
              </w:rPr>
              <w:t>l’endroit</w:t>
            </w:r>
            <w:proofErr w:type="spellEnd"/>
            <w:r w:rsidRPr="000A7407">
              <w:rPr>
                <w:rFonts w:ascii="Arial Narrow" w:hAnsi="Arial Narrow"/>
                <w:bCs/>
                <w:sz w:val="18"/>
                <w:szCs w:val="18"/>
              </w:rPr>
              <w:t xml:space="preserve"> des agents de la Direction de Protection des </w:t>
            </w:r>
            <w:proofErr w:type="spellStart"/>
            <w:r w:rsidRPr="000A7407">
              <w:rPr>
                <w:rFonts w:ascii="Arial Narrow" w:hAnsi="Arial Narrow"/>
                <w:bCs/>
                <w:sz w:val="18"/>
                <w:szCs w:val="18"/>
              </w:rPr>
              <w:t>Végétaux</w:t>
            </w:r>
            <w:proofErr w:type="spellEnd"/>
            <w:r w:rsidRPr="000A7407">
              <w:rPr>
                <w:rFonts w:ascii="Arial Narrow" w:hAnsi="Arial Narrow"/>
                <w:bCs/>
                <w:sz w:val="18"/>
                <w:szCs w:val="18"/>
              </w:rPr>
              <w:t xml:space="preserve"> de Madagascar (DPV) dans le cadre du programme EDES.</w:t>
            </w:r>
            <w:r w:rsidRPr="00B36064">
              <w:rPr>
                <w:rFonts w:ascii="Arial Narrow" w:hAnsi="Arial Narrow"/>
                <w:b/>
                <w:bCs/>
                <w:sz w:val="18"/>
                <w:szCs w:val="18"/>
              </w:rPr>
              <w:t xml:space="preserve"> </w:t>
            </w:r>
          </w:p>
          <w:p w14:paraId="04D194B7" w14:textId="77777777" w:rsidR="00DE4A41" w:rsidRPr="00892CD5" w:rsidRDefault="00DE4A41" w:rsidP="00DE4A41">
            <w:pPr>
              <w:pStyle w:val="Paragraphedeliste"/>
              <w:keepLines/>
              <w:ind w:left="0"/>
              <w:outlineLvl w:val="0"/>
              <w:rPr>
                <w:rFonts w:ascii="Arial Narrow" w:hAnsi="Arial Narrow" w:cs="Calibri"/>
                <w:b/>
                <w:sz w:val="18"/>
                <w:szCs w:val="18"/>
                <w:highlight w:val="yellow"/>
                <w:u w:val="single"/>
                <w:lang w:val="fr-LU" w:eastAsia="zh-CN"/>
              </w:rPr>
            </w:pPr>
          </w:p>
        </w:tc>
      </w:tr>
      <w:tr w:rsidR="00DE4A41" w:rsidRPr="004C7931" w14:paraId="3A95D0A7" w14:textId="77777777" w:rsidTr="00C403CC">
        <w:trPr>
          <w:jc w:val="center"/>
        </w:trPr>
        <w:tc>
          <w:tcPr>
            <w:tcW w:w="1181" w:type="dxa"/>
          </w:tcPr>
          <w:p w14:paraId="55A794D4" w14:textId="6F689122" w:rsidR="00DE4A41" w:rsidRPr="006943B9" w:rsidRDefault="00DE4A41" w:rsidP="00DE4A41">
            <w:pPr>
              <w:pStyle w:val="normaltableau"/>
              <w:spacing w:before="0" w:after="0"/>
              <w:jc w:val="left"/>
              <w:rPr>
                <w:rFonts w:ascii="Arial Narrow" w:hAnsi="Arial Narrow" w:cs="Arial"/>
                <w:sz w:val="18"/>
                <w:szCs w:val="18"/>
                <w:lang w:val="fr-LU"/>
              </w:rPr>
            </w:pPr>
            <w:r>
              <w:rPr>
                <w:rFonts w:ascii="Arial Narrow" w:hAnsi="Arial Narrow" w:cs="Arial"/>
                <w:sz w:val="18"/>
                <w:szCs w:val="18"/>
                <w:lang w:val="fr-LU"/>
              </w:rPr>
              <w:t>Mai</w:t>
            </w:r>
            <w:r w:rsidRPr="006943B9">
              <w:rPr>
                <w:rFonts w:ascii="Arial Narrow" w:hAnsi="Arial Narrow" w:cs="Arial"/>
                <w:sz w:val="18"/>
                <w:szCs w:val="18"/>
                <w:lang w:val="fr-LU"/>
              </w:rPr>
              <w:t xml:space="preserve"> </w:t>
            </w:r>
            <w:proofErr w:type="gramStart"/>
            <w:r w:rsidRPr="006943B9">
              <w:rPr>
                <w:rFonts w:ascii="Arial Narrow" w:hAnsi="Arial Narrow" w:cs="Arial"/>
                <w:sz w:val="18"/>
                <w:szCs w:val="18"/>
                <w:lang w:val="fr-LU"/>
              </w:rPr>
              <w:t>201</w:t>
            </w:r>
            <w:r>
              <w:rPr>
                <w:rFonts w:ascii="Arial Narrow" w:hAnsi="Arial Narrow" w:cs="Arial"/>
                <w:sz w:val="18"/>
                <w:szCs w:val="18"/>
                <w:lang w:val="fr-LU"/>
              </w:rPr>
              <w:t>4  -</w:t>
            </w:r>
            <w:proofErr w:type="gramEnd"/>
            <w:r>
              <w:rPr>
                <w:rFonts w:ascii="Arial Narrow" w:hAnsi="Arial Narrow" w:cs="Arial"/>
                <w:sz w:val="18"/>
                <w:szCs w:val="18"/>
                <w:lang w:val="fr-LU"/>
              </w:rPr>
              <w:t xml:space="preserve"> </w:t>
            </w:r>
            <w:r w:rsidRPr="006943B9">
              <w:rPr>
                <w:rFonts w:ascii="Arial Narrow" w:hAnsi="Arial Narrow" w:cs="Arial"/>
                <w:sz w:val="18"/>
                <w:szCs w:val="18"/>
                <w:lang w:val="fr-LU"/>
              </w:rPr>
              <w:t xml:space="preserve"> Janvier 2016 </w:t>
            </w:r>
          </w:p>
        </w:tc>
        <w:tc>
          <w:tcPr>
            <w:tcW w:w="1351" w:type="dxa"/>
          </w:tcPr>
          <w:p w14:paraId="1053FA49" w14:textId="77777777" w:rsidR="00DE4A41" w:rsidRDefault="00DE4A41" w:rsidP="00DE4A41">
            <w:pPr>
              <w:pStyle w:val="normaltableau"/>
              <w:keepNext/>
              <w:keepLines/>
              <w:spacing w:before="0" w:after="0"/>
              <w:jc w:val="left"/>
              <w:rPr>
                <w:rFonts w:ascii="Arial Narrow" w:hAnsi="Arial Narrow" w:cs="Calibri"/>
                <w:sz w:val="18"/>
                <w:szCs w:val="18"/>
                <w:lang w:val="fr-LU" w:eastAsia="zh-CN"/>
              </w:rPr>
            </w:pPr>
            <w:r w:rsidRPr="006943B9">
              <w:rPr>
                <w:rFonts w:ascii="Arial Narrow" w:hAnsi="Arial Narrow" w:cs="Calibri"/>
                <w:sz w:val="18"/>
                <w:szCs w:val="18"/>
                <w:lang w:val="fr-LU" w:eastAsia="zh-CN"/>
              </w:rPr>
              <w:t>Rwanda, Comores,</w:t>
            </w:r>
          </w:p>
          <w:p w14:paraId="19055B97" w14:textId="62CB1FC8" w:rsidR="00DE4A41" w:rsidRPr="006943B9" w:rsidRDefault="00DE4A41" w:rsidP="00DE4A41">
            <w:pPr>
              <w:pStyle w:val="normaltableau"/>
              <w:keepNext/>
              <w:keepLines/>
              <w:spacing w:before="0" w:after="0"/>
              <w:jc w:val="left"/>
              <w:rPr>
                <w:rFonts w:ascii="Arial Narrow" w:hAnsi="Arial Narrow" w:cs="Arial"/>
                <w:sz w:val="18"/>
                <w:szCs w:val="18"/>
                <w:lang w:val="fr-LU"/>
              </w:rPr>
            </w:pPr>
            <w:r>
              <w:rPr>
                <w:rFonts w:ascii="Arial Narrow" w:hAnsi="Arial Narrow" w:cs="Calibri"/>
                <w:sz w:val="18"/>
                <w:szCs w:val="18"/>
                <w:lang w:val="fr-LU" w:eastAsia="zh-CN"/>
              </w:rPr>
              <w:t>Djibouti</w:t>
            </w:r>
            <w:r w:rsidR="009C1C64">
              <w:rPr>
                <w:rFonts w:ascii="Arial Narrow" w:hAnsi="Arial Narrow" w:cs="Calibri"/>
                <w:sz w:val="18"/>
                <w:szCs w:val="18"/>
                <w:lang w:val="fr-LU" w:eastAsia="zh-CN"/>
              </w:rPr>
              <w:t>, Tanzanie,</w:t>
            </w:r>
            <w:r w:rsidRPr="006943B9">
              <w:rPr>
                <w:rFonts w:ascii="Arial Narrow" w:hAnsi="Arial Narrow" w:cs="Calibri"/>
                <w:sz w:val="18"/>
                <w:szCs w:val="18"/>
                <w:lang w:val="fr-LU" w:eastAsia="zh-CN"/>
              </w:rPr>
              <w:t xml:space="preserve"> Madagascar</w:t>
            </w:r>
          </w:p>
        </w:tc>
        <w:tc>
          <w:tcPr>
            <w:tcW w:w="2694" w:type="dxa"/>
          </w:tcPr>
          <w:p w14:paraId="7D9769C6" w14:textId="77777777" w:rsidR="00DE4A41" w:rsidRPr="006943B9" w:rsidRDefault="00DE4A41" w:rsidP="00DE4A41">
            <w:pPr>
              <w:pStyle w:val="normaltableau"/>
              <w:keepNext/>
              <w:keepLines/>
              <w:spacing w:before="0" w:after="0"/>
              <w:rPr>
                <w:rFonts w:ascii="Arial Narrow" w:hAnsi="Arial Narrow"/>
                <w:sz w:val="18"/>
                <w:szCs w:val="18"/>
                <w:lang w:val="en-US"/>
              </w:rPr>
            </w:pPr>
            <w:proofErr w:type="spellStart"/>
            <w:r w:rsidRPr="006943B9">
              <w:rPr>
                <w:rFonts w:ascii="Arial Narrow" w:hAnsi="Arial Narrow" w:cs="Arial"/>
                <w:sz w:val="18"/>
                <w:szCs w:val="18"/>
                <w:lang w:val="en-US"/>
              </w:rPr>
              <w:t>SmartFish</w:t>
            </w:r>
            <w:proofErr w:type="spellEnd"/>
            <w:r w:rsidRPr="006943B9">
              <w:rPr>
                <w:rFonts w:ascii="Arial Narrow" w:hAnsi="Arial Narrow" w:cs="Arial"/>
                <w:sz w:val="18"/>
                <w:szCs w:val="18"/>
                <w:lang w:val="en-US"/>
              </w:rPr>
              <w:t xml:space="preserve"> </w:t>
            </w:r>
            <w:proofErr w:type="spellStart"/>
            <w:r w:rsidRPr="006943B9">
              <w:rPr>
                <w:rFonts w:ascii="Arial Narrow" w:hAnsi="Arial Narrow" w:cs="Arial"/>
                <w:sz w:val="18"/>
                <w:szCs w:val="18"/>
                <w:lang w:val="en-US"/>
              </w:rPr>
              <w:t>Programme</w:t>
            </w:r>
            <w:proofErr w:type="spellEnd"/>
            <w:r w:rsidRPr="006943B9">
              <w:rPr>
                <w:rFonts w:ascii="Arial Narrow" w:hAnsi="Arial Narrow" w:cs="Arial"/>
                <w:sz w:val="18"/>
                <w:szCs w:val="18"/>
                <w:lang w:val="en-US"/>
              </w:rPr>
              <w:t xml:space="preserve"> </w:t>
            </w:r>
          </w:p>
          <w:p w14:paraId="34C1BA6E" w14:textId="77777777" w:rsidR="00DE4A41" w:rsidRPr="006943B9" w:rsidRDefault="0085339E" w:rsidP="00DE4A41">
            <w:pPr>
              <w:pStyle w:val="normaltableau"/>
              <w:keepNext/>
              <w:keepLines/>
              <w:spacing w:before="0" w:after="0"/>
              <w:rPr>
                <w:rFonts w:ascii="Arial Narrow" w:hAnsi="Arial Narrow" w:cs="Arial"/>
                <w:sz w:val="18"/>
                <w:szCs w:val="18"/>
                <w:lang w:val="en-US"/>
              </w:rPr>
            </w:pPr>
            <w:hyperlink r:id="rId35" w:history="1">
              <w:r w:rsidR="00DE4A41" w:rsidRPr="006943B9">
                <w:rPr>
                  <w:rStyle w:val="Lienhypertexte"/>
                  <w:rFonts w:ascii="Arial Narrow" w:hAnsi="Arial Narrow" w:cs="Arial"/>
                  <w:sz w:val="18"/>
                  <w:szCs w:val="18"/>
                  <w:lang w:val="en-US"/>
                </w:rPr>
                <w:t>dominique.greboval@gmail.com</w:t>
              </w:r>
            </w:hyperlink>
            <w:r w:rsidR="00DE4A41" w:rsidRPr="006943B9">
              <w:rPr>
                <w:rFonts w:ascii="Arial Narrow" w:hAnsi="Arial Narrow" w:cs="Arial"/>
                <w:sz w:val="18"/>
                <w:szCs w:val="18"/>
                <w:lang w:val="en-US"/>
              </w:rPr>
              <w:t xml:space="preserve">  </w:t>
            </w:r>
          </w:p>
          <w:p w14:paraId="0719DE37" w14:textId="77777777" w:rsidR="00DE4A41" w:rsidRPr="006943B9" w:rsidRDefault="00DE4A41" w:rsidP="00DE4A41">
            <w:pPr>
              <w:pStyle w:val="normaltableau"/>
              <w:keepNext/>
              <w:keepLines/>
              <w:spacing w:before="0" w:after="0"/>
              <w:rPr>
                <w:rFonts w:ascii="Arial Narrow" w:hAnsi="Arial Narrow" w:cs="Arial"/>
                <w:sz w:val="18"/>
                <w:szCs w:val="18"/>
                <w:lang w:val="fr-LU"/>
              </w:rPr>
            </w:pPr>
            <w:r w:rsidRPr="006943B9">
              <w:rPr>
                <w:rFonts w:ascii="Arial Narrow" w:hAnsi="Arial Narrow" w:cs="Arial"/>
                <w:sz w:val="18"/>
                <w:szCs w:val="18"/>
                <w:lang w:val="fr-LU"/>
              </w:rPr>
              <w:t xml:space="preserve">Dominique </w:t>
            </w:r>
            <w:proofErr w:type="gramStart"/>
            <w:r w:rsidRPr="006943B9">
              <w:rPr>
                <w:rFonts w:ascii="Arial Narrow" w:hAnsi="Arial Narrow" w:cs="Arial"/>
                <w:sz w:val="18"/>
                <w:szCs w:val="18"/>
                <w:lang w:val="fr-LU"/>
              </w:rPr>
              <w:t>GREBOVAL  Coordinateur</w:t>
            </w:r>
            <w:proofErr w:type="gramEnd"/>
            <w:r w:rsidRPr="006943B9">
              <w:rPr>
                <w:rFonts w:ascii="Arial Narrow" w:hAnsi="Arial Narrow" w:cs="Arial"/>
                <w:sz w:val="18"/>
                <w:szCs w:val="18"/>
                <w:lang w:val="fr-LU"/>
              </w:rPr>
              <w:t xml:space="preserve"> du programme COI-</w:t>
            </w:r>
            <w:proofErr w:type="spellStart"/>
            <w:r w:rsidRPr="006943B9">
              <w:rPr>
                <w:rFonts w:ascii="Arial Narrow" w:hAnsi="Arial Narrow" w:cs="Arial"/>
                <w:sz w:val="18"/>
                <w:szCs w:val="18"/>
                <w:lang w:val="fr-LU"/>
              </w:rPr>
              <w:t>SmartFish</w:t>
            </w:r>
            <w:proofErr w:type="spellEnd"/>
          </w:p>
        </w:tc>
        <w:tc>
          <w:tcPr>
            <w:tcW w:w="1701" w:type="dxa"/>
          </w:tcPr>
          <w:p w14:paraId="066E85B4" w14:textId="0D8C4644"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Arial"/>
                <w:sz w:val="18"/>
                <w:szCs w:val="18"/>
                <w:lang w:val="fr-LU"/>
              </w:rPr>
              <w:t>Expert Qualité des Produits halieutiques</w:t>
            </w:r>
          </w:p>
        </w:tc>
        <w:tc>
          <w:tcPr>
            <w:tcW w:w="9497" w:type="dxa"/>
          </w:tcPr>
          <w:p w14:paraId="490B013B" w14:textId="77777777" w:rsidR="00DE4A41" w:rsidRPr="000A7407" w:rsidRDefault="00DE4A41" w:rsidP="00DE4A41">
            <w:pPr>
              <w:pStyle w:val="Paragraphedeliste"/>
              <w:keepLines/>
              <w:ind w:left="0"/>
              <w:outlineLvl w:val="0"/>
              <w:rPr>
                <w:rFonts w:ascii="Arial Narrow" w:hAnsi="Arial Narrow" w:cs="Calibri"/>
                <w:sz w:val="18"/>
                <w:szCs w:val="18"/>
                <w:lang w:val="fr-LU" w:eastAsia="zh-CN"/>
              </w:rPr>
            </w:pPr>
            <w:r w:rsidRPr="000A7407">
              <w:rPr>
                <w:rFonts w:ascii="Arial Narrow" w:hAnsi="Arial Narrow" w:cs="Calibri"/>
                <w:b/>
                <w:sz w:val="18"/>
                <w:szCs w:val="18"/>
                <w:u w:val="single"/>
                <w:lang w:val="fr-LU" w:eastAsia="zh-CN"/>
              </w:rPr>
              <w:t>Assistance technique</w:t>
            </w:r>
            <w:r w:rsidRPr="000A7407">
              <w:rPr>
                <w:rFonts w:ascii="Arial Narrow" w:hAnsi="Arial Narrow" w:cs="Calibri"/>
                <w:b/>
                <w:sz w:val="18"/>
                <w:szCs w:val="18"/>
                <w:u w:val="single"/>
                <w:lang w:val="bg-BG" w:eastAsia="zh-CN"/>
              </w:rPr>
              <w:t xml:space="preserve"> </w:t>
            </w:r>
            <w:r w:rsidRPr="000A7407">
              <w:rPr>
                <w:rFonts w:ascii="Arial Narrow" w:hAnsi="Arial Narrow" w:cs="Calibri"/>
                <w:b/>
                <w:sz w:val="18"/>
                <w:szCs w:val="18"/>
                <w:u w:val="single"/>
                <w:lang w:val="fr-FR" w:eastAsia="zh-CN"/>
              </w:rPr>
              <w:t xml:space="preserve">au </w:t>
            </w:r>
            <w:r w:rsidRPr="000A7407">
              <w:rPr>
                <w:rFonts w:ascii="Arial Narrow" w:hAnsi="Arial Narrow" w:cs="Calibri"/>
                <w:b/>
                <w:sz w:val="18"/>
                <w:szCs w:val="18"/>
                <w:u w:val="single"/>
                <w:lang w:val="fr-LU" w:eastAsia="zh-CN"/>
              </w:rPr>
              <w:t>renforcement de capacités des acteurs de la filière pêche traditionnelle et appui à la chaîne de valeurs</w:t>
            </w:r>
            <w:r w:rsidRPr="000A7407">
              <w:rPr>
                <w:rFonts w:ascii="Arial Narrow" w:hAnsi="Arial Narrow" w:cs="Calibri"/>
                <w:sz w:val="18"/>
                <w:szCs w:val="18"/>
                <w:u w:val="single"/>
                <w:lang w:val="fr-LU" w:eastAsia="zh-CN"/>
              </w:rPr>
              <w:t xml:space="preserve"> </w:t>
            </w:r>
            <w:r w:rsidRPr="000A7407">
              <w:rPr>
                <w:rFonts w:ascii="Arial Narrow" w:hAnsi="Arial Narrow" w:cs="Calibri"/>
                <w:sz w:val="18"/>
                <w:szCs w:val="18"/>
                <w:lang w:val="fr-LU" w:eastAsia="zh-CN"/>
              </w:rPr>
              <w:t>(Rwanda, Comores, Djibouti, Rwanda, Madagascar) (Projet COI-</w:t>
            </w:r>
            <w:proofErr w:type="spellStart"/>
            <w:r w:rsidRPr="000A7407">
              <w:rPr>
                <w:rFonts w:ascii="Arial Narrow" w:hAnsi="Arial Narrow" w:cs="Calibri"/>
                <w:sz w:val="18"/>
                <w:szCs w:val="18"/>
                <w:lang w:val="fr-LU" w:eastAsia="zh-CN"/>
              </w:rPr>
              <w:t>SmartFish</w:t>
            </w:r>
            <w:proofErr w:type="spellEnd"/>
            <w:r w:rsidRPr="000A7407">
              <w:rPr>
                <w:rFonts w:ascii="Arial Narrow" w:hAnsi="Arial Narrow" w:cs="Calibri"/>
                <w:sz w:val="18"/>
                <w:szCs w:val="18"/>
                <w:lang w:val="fr-LU" w:eastAsia="zh-CN"/>
              </w:rPr>
              <w:t xml:space="preserve"> avec des complémentarités avec la SADC et le COMESA) </w:t>
            </w:r>
          </w:p>
          <w:p w14:paraId="463B09B4" w14:textId="62C41EC5" w:rsidR="00DE4A41" w:rsidRPr="005F49F9" w:rsidRDefault="00DE4A41" w:rsidP="00DE4A41">
            <w:pPr>
              <w:pStyle w:val="Puce2"/>
              <w:rPr>
                <w:rFonts w:ascii="Arial Narrow" w:hAnsi="Arial Narrow"/>
                <w:szCs w:val="18"/>
              </w:rPr>
            </w:pPr>
            <w:r w:rsidRPr="005F49F9">
              <w:rPr>
                <w:rFonts w:ascii="Arial Narrow" w:hAnsi="Arial Narrow"/>
                <w:szCs w:val="18"/>
              </w:rPr>
              <w:t xml:space="preserve">Apports de divers cas concrets nationaux et régionaux illustrant les divers thèmes et partageant les bonnes pratiques expérimentées par ailleurs lors des diverses missions d’appui réalisées (autres régions de Madagascar, Rwanda, Tanzanie, Comores, </w:t>
            </w:r>
            <w:proofErr w:type="gramStart"/>
            <w:r w:rsidRPr="005F49F9">
              <w:rPr>
                <w:rFonts w:ascii="Arial Narrow" w:hAnsi="Arial Narrow"/>
                <w:szCs w:val="18"/>
              </w:rPr>
              <w:t>Djibouti,…</w:t>
            </w:r>
            <w:proofErr w:type="gramEnd"/>
            <w:r w:rsidRPr="005F49F9">
              <w:rPr>
                <w:rFonts w:ascii="Arial Narrow" w:hAnsi="Arial Narrow"/>
                <w:szCs w:val="18"/>
              </w:rPr>
              <w:t>) ;</w:t>
            </w:r>
          </w:p>
          <w:p w14:paraId="7BFE957A" w14:textId="77777777" w:rsidR="00DE4A41" w:rsidRPr="005F49F9" w:rsidRDefault="00DE4A41" w:rsidP="00DE4A41">
            <w:pPr>
              <w:pStyle w:val="Puce2"/>
              <w:rPr>
                <w:rFonts w:ascii="Arial Narrow" w:hAnsi="Arial Narrow"/>
                <w:szCs w:val="18"/>
              </w:rPr>
            </w:pPr>
            <w:r w:rsidRPr="005F49F9">
              <w:rPr>
                <w:rFonts w:ascii="Arial Narrow" w:hAnsi="Arial Narrow"/>
                <w:szCs w:val="18"/>
              </w:rPr>
              <w:t>Evaluation du niveau de sécurité sanitaire des produits de la pêche au Rwanda et identification de soutien potentiel du programme COI-</w:t>
            </w:r>
            <w:proofErr w:type="spellStart"/>
            <w:r w:rsidRPr="005F49F9">
              <w:rPr>
                <w:rFonts w:ascii="Arial Narrow" w:hAnsi="Arial Narrow"/>
                <w:szCs w:val="18"/>
              </w:rPr>
              <w:t>SmartFish</w:t>
            </w:r>
            <w:proofErr w:type="spellEnd"/>
            <w:r w:rsidRPr="005F49F9">
              <w:rPr>
                <w:rFonts w:ascii="Arial Narrow" w:hAnsi="Arial Narrow"/>
                <w:szCs w:val="18"/>
              </w:rPr>
              <w:t xml:space="preserve"> contribuant à la conformité de la chaîne de commercialisation des produits de la pêche aux exigences SPS. Entre autres, </w:t>
            </w:r>
          </w:p>
          <w:p w14:paraId="18DD4722" w14:textId="0438858A" w:rsidR="00DE4A41" w:rsidRPr="005F49F9" w:rsidRDefault="00DE4A41" w:rsidP="00DE4A41">
            <w:pPr>
              <w:pStyle w:val="Puce2"/>
              <w:rPr>
                <w:rFonts w:ascii="Arial Narrow" w:hAnsi="Arial Narrow"/>
                <w:szCs w:val="18"/>
              </w:rPr>
            </w:pPr>
            <w:r w:rsidRPr="005F49F9">
              <w:rPr>
                <w:rFonts w:ascii="Arial Narrow" w:hAnsi="Arial Narrow"/>
                <w:szCs w:val="18"/>
              </w:rPr>
              <w:t xml:space="preserve">Evaluation des besoins d'un laboratoire dédié aux produits de la pêche au niveau du Centre de pêche de </w:t>
            </w:r>
            <w:proofErr w:type="spellStart"/>
            <w:r w:rsidRPr="005F49F9">
              <w:rPr>
                <w:rFonts w:ascii="Arial Narrow" w:hAnsi="Arial Narrow"/>
                <w:szCs w:val="18"/>
              </w:rPr>
              <w:t>Kigembe</w:t>
            </w:r>
            <w:proofErr w:type="spellEnd"/>
            <w:r>
              <w:rPr>
                <w:rFonts w:ascii="Arial Narrow" w:hAnsi="Arial Narrow"/>
                <w:szCs w:val="18"/>
              </w:rPr>
              <w:t xml:space="preserve"> (Rwanda)</w:t>
            </w:r>
            <w:r w:rsidRPr="005F49F9">
              <w:rPr>
                <w:rFonts w:ascii="Arial Narrow" w:hAnsi="Arial Narrow"/>
                <w:szCs w:val="18"/>
              </w:rPr>
              <w:t xml:space="preserve">, un site piscicole intégré. </w:t>
            </w:r>
          </w:p>
          <w:p w14:paraId="61F00CFD" w14:textId="77777777" w:rsidR="00DE4A41" w:rsidRPr="005F49F9" w:rsidRDefault="00DE4A41" w:rsidP="00DE4A41">
            <w:pPr>
              <w:pStyle w:val="Puce2"/>
              <w:rPr>
                <w:rFonts w:ascii="Arial Narrow" w:hAnsi="Arial Narrow"/>
                <w:szCs w:val="18"/>
              </w:rPr>
            </w:pPr>
            <w:proofErr w:type="spellStart"/>
            <w:r w:rsidRPr="005F49F9">
              <w:rPr>
                <w:rFonts w:ascii="Arial Narrow" w:hAnsi="Arial Narrow"/>
                <w:szCs w:val="18"/>
              </w:rPr>
              <w:t>Co-animation</w:t>
            </w:r>
            <w:proofErr w:type="spellEnd"/>
            <w:r w:rsidRPr="005F49F9">
              <w:rPr>
                <w:rFonts w:ascii="Arial Narrow" w:hAnsi="Arial Narrow"/>
                <w:szCs w:val="18"/>
              </w:rPr>
              <w:t xml:space="preserve"> des séances de questions-réponses et des travaux de </w:t>
            </w:r>
            <w:proofErr w:type="gramStart"/>
            <w:r w:rsidRPr="005F49F9">
              <w:rPr>
                <w:rFonts w:ascii="Arial Narrow" w:hAnsi="Arial Narrow"/>
                <w:szCs w:val="18"/>
              </w:rPr>
              <w:t>groupe;</w:t>
            </w:r>
            <w:proofErr w:type="gramEnd"/>
            <w:r w:rsidRPr="005F49F9">
              <w:rPr>
                <w:rFonts w:ascii="Arial Narrow" w:hAnsi="Arial Narrow"/>
                <w:szCs w:val="18"/>
              </w:rPr>
              <w:t xml:space="preserve">    </w:t>
            </w:r>
          </w:p>
          <w:p w14:paraId="512F3481" w14:textId="77777777" w:rsidR="00DE4A41" w:rsidRPr="005F49F9" w:rsidRDefault="00DE4A41" w:rsidP="00DE4A41">
            <w:pPr>
              <w:pStyle w:val="Puce2"/>
              <w:rPr>
                <w:rFonts w:ascii="Arial Narrow" w:hAnsi="Arial Narrow"/>
                <w:szCs w:val="18"/>
              </w:rPr>
            </w:pPr>
            <w:r w:rsidRPr="005F49F9">
              <w:rPr>
                <w:rFonts w:ascii="Arial Narrow" w:hAnsi="Arial Narrow"/>
                <w:szCs w:val="18"/>
              </w:rPr>
              <w:t>Recueil des principales recommandations et des engagements des participants dans l’amélioration de leurs conditions de travail pour la durabilité de leur exploitation, l’hygiène et la manipulation des produits de la pêche ;</w:t>
            </w:r>
          </w:p>
          <w:p w14:paraId="1AFE169A" w14:textId="77777777" w:rsidR="00DE4A41" w:rsidRPr="005F49F9" w:rsidRDefault="00DE4A41" w:rsidP="00DE4A41">
            <w:pPr>
              <w:pStyle w:val="Puce2"/>
              <w:rPr>
                <w:rFonts w:ascii="Arial Narrow" w:hAnsi="Arial Narrow"/>
                <w:szCs w:val="18"/>
              </w:rPr>
            </w:pPr>
            <w:r w:rsidRPr="005F49F9">
              <w:rPr>
                <w:rFonts w:ascii="Arial Narrow" w:hAnsi="Arial Narrow"/>
                <w:szCs w:val="18"/>
              </w:rPr>
              <w:t>Impulsion donnée à l’adaptation des éléments de formation au contexte local aux fins de définition de plan d’actions par les participants de chaque localité ;</w:t>
            </w:r>
          </w:p>
          <w:p w14:paraId="20B5CE57" w14:textId="77777777" w:rsidR="00DE4A41" w:rsidRPr="005F49F9" w:rsidRDefault="00DE4A41" w:rsidP="00DE4A41">
            <w:pPr>
              <w:pStyle w:val="Puce2"/>
              <w:rPr>
                <w:rFonts w:ascii="Arial Narrow" w:hAnsi="Arial Narrow"/>
                <w:szCs w:val="18"/>
              </w:rPr>
            </w:pPr>
            <w:r w:rsidRPr="005F49F9">
              <w:rPr>
                <w:rFonts w:ascii="Arial Narrow" w:hAnsi="Arial Narrow"/>
                <w:szCs w:val="18"/>
              </w:rPr>
              <w:t xml:space="preserve">Contribution à l’appui logistique des sessions de </w:t>
            </w:r>
            <w:proofErr w:type="gramStart"/>
            <w:r w:rsidRPr="005F49F9">
              <w:rPr>
                <w:rFonts w:ascii="Arial Narrow" w:hAnsi="Arial Narrow"/>
                <w:szCs w:val="18"/>
              </w:rPr>
              <w:t>formation;</w:t>
            </w:r>
            <w:proofErr w:type="gramEnd"/>
          </w:p>
          <w:p w14:paraId="590BF3D3" w14:textId="6B61D303" w:rsidR="00DE4A41" w:rsidRPr="00A8649B" w:rsidRDefault="00DE4A41" w:rsidP="00DE4A41">
            <w:pPr>
              <w:pStyle w:val="Puce2"/>
              <w:rPr>
                <w:rFonts w:asciiTheme="minorHAnsi" w:hAnsiTheme="minorHAnsi"/>
                <w:sz w:val="20"/>
              </w:rPr>
            </w:pPr>
            <w:r w:rsidRPr="005F49F9">
              <w:rPr>
                <w:rFonts w:ascii="Arial Narrow" w:hAnsi="Arial Narrow"/>
                <w:szCs w:val="18"/>
              </w:rPr>
              <w:t>Edition et remise des</w:t>
            </w:r>
            <w:r w:rsidRPr="00467A7D">
              <w:rPr>
                <w:rFonts w:ascii="Arial Narrow" w:hAnsi="Arial Narrow" w:cs="Calibri"/>
                <w:szCs w:val="18"/>
                <w:lang w:val="fr-LU" w:eastAsia="zh-CN"/>
              </w:rPr>
              <w:t xml:space="preserve"> certificats de formation.</w:t>
            </w:r>
          </w:p>
        </w:tc>
      </w:tr>
      <w:tr w:rsidR="00DE4A41" w:rsidRPr="004C7931" w14:paraId="3FB7D21C" w14:textId="77777777" w:rsidTr="00C403CC">
        <w:trPr>
          <w:jc w:val="center"/>
        </w:trPr>
        <w:tc>
          <w:tcPr>
            <w:tcW w:w="1181" w:type="dxa"/>
          </w:tcPr>
          <w:p w14:paraId="207258D5" w14:textId="77777777" w:rsidR="00DE4A41" w:rsidRPr="006943B9" w:rsidRDefault="00DE4A41" w:rsidP="00DE4A41">
            <w:pPr>
              <w:pStyle w:val="normaltableau"/>
              <w:spacing w:before="0" w:after="0"/>
              <w:jc w:val="left"/>
              <w:rPr>
                <w:rFonts w:ascii="Arial Narrow" w:hAnsi="Arial Narrow" w:cs="Arial"/>
                <w:sz w:val="18"/>
                <w:szCs w:val="18"/>
                <w:lang w:val="fr-LU"/>
              </w:rPr>
            </w:pPr>
            <w:r w:rsidRPr="006943B9">
              <w:rPr>
                <w:rFonts w:ascii="Arial Narrow" w:hAnsi="Arial Narrow" w:cs="Arial"/>
                <w:sz w:val="18"/>
                <w:szCs w:val="18"/>
                <w:lang w:val="fr-LU"/>
              </w:rPr>
              <w:t xml:space="preserve">Janvier 2014 – Septembre 2014 </w:t>
            </w:r>
          </w:p>
        </w:tc>
        <w:tc>
          <w:tcPr>
            <w:tcW w:w="1351" w:type="dxa"/>
          </w:tcPr>
          <w:p w14:paraId="5DC6A5C4"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Calibri"/>
                <w:sz w:val="18"/>
                <w:szCs w:val="18"/>
                <w:lang w:val="fr-LU" w:eastAsia="zh-CN"/>
              </w:rPr>
              <w:t>Comores et Djibouti</w:t>
            </w:r>
          </w:p>
        </w:tc>
        <w:tc>
          <w:tcPr>
            <w:tcW w:w="2694" w:type="dxa"/>
          </w:tcPr>
          <w:p w14:paraId="28D2277F" w14:textId="77777777" w:rsidR="00DE4A41" w:rsidRPr="006943B9" w:rsidRDefault="00DE4A41" w:rsidP="00DE4A41">
            <w:pPr>
              <w:pStyle w:val="normaltableau"/>
              <w:keepNext/>
              <w:keepLines/>
              <w:spacing w:before="0" w:after="0"/>
              <w:rPr>
                <w:rFonts w:ascii="Arial Narrow" w:hAnsi="Arial Narrow"/>
                <w:sz w:val="18"/>
                <w:szCs w:val="18"/>
                <w:lang w:val="en-US"/>
              </w:rPr>
            </w:pPr>
            <w:proofErr w:type="spellStart"/>
            <w:r w:rsidRPr="006943B9">
              <w:rPr>
                <w:rFonts w:ascii="Arial Narrow" w:hAnsi="Arial Narrow" w:cs="Arial"/>
                <w:sz w:val="18"/>
                <w:szCs w:val="18"/>
                <w:lang w:val="en-US"/>
              </w:rPr>
              <w:t>SmartFish</w:t>
            </w:r>
            <w:proofErr w:type="spellEnd"/>
            <w:r w:rsidRPr="006943B9">
              <w:rPr>
                <w:rFonts w:ascii="Arial Narrow" w:hAnsi="Arial Narrow" w:cs="Arial"/>
                <w:sz w:val="18"/>
                <w:szCs w:val="18"/>
                <w:lang w:val="en-US"/>
              </w:rPr>
              <w:t xml:space="preserve"> </w:t>
            </w:r>
            <w:proofErr w:type="spellStart"/>
            <w:r w:rsidRPr="006943B9">
              <w:rPr>
                <w:rFonts w:ascii="Arial Narrow" w:hAnsi="Arial Narrow" w:cs="Arial"/>
                <w:sz w:val="18"/>
                <w:szCs w:val="18"/>
                <w:lang w:val="en-US"/>
              </w:rPr>
              <w:t>Programme</w:t>
            </w:r>
            <w:proofErr w:type="spellEnd"/>
          </w:p>
          <w:p w14:paraId="2141FE11" w14:textId="77777777" w:rsidR="00DE4A41" w:rsidRPr="006943B9" w:rsidRDefault="0085339E" w:rsidP="00DE4A41">
            <w:pPr>
              <w:pStyle w:val="normaltableau"/>
              <w:keepNext/>
              <w:keepLines/>
              <w:spacing w:before="0" w:after="0"/>
              <w:rPr>
                <w:rFonts w:ascii="Arial Narrow" w:hAnsi="Arial Narrow" w:cs="Arial"/>
                <w:sz w:val="18"/>
                <w:szCs w:val="18"/>
                <w:lang w:val="en-US"/>
              </w:rPr>
            </w:pPr>
            <w:hyperlink r:id="rId36" w:history="1">
              <w:r w:rsidR="00DE4A41" w:rsidRPr="006943B9">
                <w:rPr>
                  <w:rStyle w:val="Lienhypertexte"/>
                  <w:rFonts w:ascii="Arial Narrow" w:hAnsi="Arial Narrow" w:cs="Arial"/>
                  <w:sz w:val="18"/>
                  <w:szCs w:val="18"/>
                  <w:lang w:val="en-US"/>
                </w:rPr>
                <w:t>dominique.greboval@gmail.com</w:t>
              </w:r>
            </w:hyperlink>
            <w:r w:rsidR="00DE4A41" w:rsidRPr="006943B9">
              <w:rPr>
                <w:rFonts w:ascii="Arial Narrow" w:hAnsi="Arial Narrow" w:cs="Arial"/>
                <w:sz w:val="18"/>
                <w:szCs w:val="18"/>
                <w:lang w:val="en-US"/>
              </w:rPr>
              <w:t xml:space="preserve">  </w:t>
            </w:r>
          </w:p>
          <w:p w14:paraId="7BBC9E3A" w14:textId="77777777" w:rsidR="00DE4A41" w:rsidRPr="006943B9" w:rsidRDefault="00DE4A41" w:rsidP="00DE4A41">
            <w:pPr>
              <w:pStyle w:val="normaltableau"/>
              <w:keepNext/>
              <w:keepLines/>
              <w:spacing w:before="0" w:after="0"/>
              <w:rPr>
                <w:rFonts w:ascii="Arial Narrow" w:hAnsi="Arial Narrow" w:cs="Arial"/>
                <w:sz w:val="18"/>
                <w:szCs w:val="18"/>
                <w:lang w:val="fr-LU"/>
              </w:rPr>
            </w:pPr>
            <w:r w:rsidRPr="006943B9">
              <w:rPr>
                <w:rFonts w:ascii="Arial Narrow" w:hAnsi="Arial Narrow" w:cs="Arial"/>
                <w:sz w:val="18"/>
                <w:szCs w:val="18"/>
                <w:lang w:val="fr-LU"/>
              </w:rPr>
              <w:t xml:space="preserve">Dominique </w:t>
            </w:r>
            <w:proofErr w:type="gramStart"/>
            <w:r w:rsidRPr="006943B9">
              <w:rPr>
                <w:rFonts w:ascii="Arial Narrow" w:hAnsi="Arial Narrow" w:cs="Arial"/>
                <w:sz w:val="18"/>
                <w:szCs w:val="18"/>
                <w:lang w:val="fr-LU"/>
              </w:rPr>
              <w:t>GREBOVAL  Coordinateur</w:t>
            </w:r>
            <w:proofErr w:type="gramEnd"/>
            <w:r w:rsidRPr="006943B9">
              <w:rPr>
                <w:rFonts w:ascii="Arial Narrow" w:hAnsi="Arial Narrow" w:cs="Arial"/>
                <w:sz w:val="18"/>
                <w:szCs w:val="18"/>
                <w:lang w:val="fr-LU"/>
              </w:rPr>
              <w:t xml:space="preserve"> du programme COI-</w:t>
            </w:r>
            <w:proofErr w:type="spellStart"/>
            <w:r w:rsidRPr="006943B9">
              <w:rPr>
                <w:rFonts w:ascii="Arial Narrow" w:hAnsi="Arial Narrow" w:cs="Arial"/>
                <w:sz w:val="18"/>
                <w:szCs w:val="18"/>
                <w:lang w:val="fr-LU"/>
              </w:rPr>
              <w:t>SmartFish</w:t>
            </w:r>
            <w:proofErr w:type="spellEnd"/>
          </w:p>
        </w:tc>
        <w:tc>
          <w:tcPr>
            <w:tcW w:w="1701" w:type="dxa"/>
          </w:tcPr>
          <w:p w14:paraId="7402D497" w14:textId="77777777" w:rsidR="00DE4A41" w:rsidRPr="00DD6456" w:rsidRDefault="00DE4A41" w:rsidP="00DE4A41">
            <w:pPr>
              <w:tabs>
                <w:tab w:val="left" w:pos="0"/>
              </w:tabs>
              <w:adjustRightInd w:val="0"/>
              <w:jc w:val="both"/>
              <w:rPr>
                <w:rFonts w:ascii="Arial Narrow" w:hAnsi="Arial Narrow" w:cstheme="minorHAnsi"/>
                <w:bCs/>
                <w:sz w:val="18"/>
                <w:szCs w:val="18"/>
              </w:rPr>
            </w:pPr>
            <w:proofErr w:type="spellStart"/>
            <w:r w:rsidRPr="00DD6456">
              <w:rPr>
                <w:rFonts w:ascii="Arial Narrow" w:hAnsi="Arial Narrow" w:cstheme="minorHAnsi"/>
                <w:bCs/>
                <w:sz w:val="18"/>
                <w:szCs w:val="18"/>
              </w:rPr>
              <w:t>Spécialiste</w:t>
            </w:r>
            <w:proofErr w:type="spellEnd"/>
            <w:r w:rsidRPr="00DD6456">
              <w:rPr>
                <w:rFonts w:ascii="Arial Narrow" w:hAnsi="Arial Narrow" w:cstheme="minorHAnsi"/>
                <w:bCs/>
                <w:sz w:val="18"/>
                <w:szCs w:val="18"/>
              </w:rPr>
              <w:t xml:space="preserve"> des questions SPS </w:t>
            </w:r>
            <w:proofErr w:type="gramStart"/>
            <w:r w:rsidRPr="00DD6456">
              <w:rPr>
                <w:rFonts w:ascii="Arial Narrow" w:hAnsi="Arial Narrow" w:cstheme="minorHAnsi"/>
                <w:bCs/>
                <w:sz w:val="18"/>
                <w:szCs w:val="18"/>
              </w:rPr>
              <w:t>relatives</w:t>
            </w:r>
            <w:proofErr w:type="gramEnd"/>
            <w:r w:rsidRPr="00DD6456">
              <w:rPr>
                <w:rFonts w:ascii="Arial Narrow" w:hAnsi="Arial Narrow" w:cstheme="minorHAnsi"/>
                <w:bCs/>
                <w:sz w:val="18"/>
                <w:szCs w:val="18"/>
              </w:rPr>
              <w:t xml:space="preserve"> au </w:t>
            </w:r>
            <w:proofErr w:type="spellStart"/>
            <w:r w:rsidRPr="00DD6456">
              <w:rPr>
                <w:rFonts w:ascii="Arial Narrow" w:hAnsi="Arial Narrow" w:cstheme="minorHAnsi"/>
                <w:bCs/>
                <w:sz w:val="18"/>
                <w:szCs w:val="18"/>
              </w:rPr>
              <w:t>contrôle</w:t>
            </w:r>
            <w:proofErr w:type="spellEnd"/>
            <w:r w:rsidRPr="00DD6456">
              <w:rPr>
                <w:rFonts w:ascii="Arial Narrow" w:hAnsi="Arial Narrow" w:cstheme="minorHAnsi"/>
                <w:bCs/>
                <w:sz w:val="18"/>
                <w:szCs w:val="18"/>
              </w:rPr>
              <w:t xml:space="preserve"> de la </w:t>
            </w:r>
            <w:proofErr w:type="spellStart"/>
            <w:r w:rsidRPr="00DD6456">
              <w:rPr>
                <w:rFonts w:ascii="Arial Narrow" w:hAnsi="Arial Narrow" w:cstheme="minorHAnsi"/>
                <w:bCs/>
                <w:sz w:val="18"/>
                <w:szCs w:val="18"/>
              </w:rPr>
              <w:t>qualité</w:t>
            </w:r>
            <w:proofErr w:type="spellEnd"/>
            <w:r w:rsidRPr="00DD6456">
              <w:rPr>
                <w:rFonts w:ascii="Arial Narrow" w:hAnsi="Arial Narrow" w:cstheme="minorHAnsi"/>
                <w:bCs/>
                <w:sz w:val="18"/>
                <w:szCs w:val="18"/>
              </w:rPr>
              <w:t xml:space="preserve"> et au </w:t>
            </w:r>
            <w:proofErr w:type="spellStart"/>
            <w:r w:rsidRPr="00DD6456">
              <w:rPr>
                <w:rFonts w:ascii="Arial Narrow" w:hAnsi="Arial Narrow" w:cstheme="minorHAnsi"/>
                <w:bCs/>
                <w:sz w:val="18"/>
                <w:szCs w:val="18"/>
              </w:rPr>
              <w:t>système</w:t>
            </w:r>
            <w:proofErr w:type="spellEnd"/>
            <w:r w:rsidRPr="00DD6456">
              <w:rPr>
                <w:rFonts w:ascii="Arial Narrow" w:hAnsi="Arial Narrow" w:cstheme="minorHAnsi"/>
                <w:bCs/>
                <w:sz w:val="18"/>
                <w:szCs w:val="18"/>
              </w:rPr>
              <w:t xml:space="preserve"> de certification sanitaire des </w:t>
            </w:r>
            <w:proofErr w:type="spellStart"/>
            <w:r w:rsidRPr="00DD6456">
              <w:rPr>
                <w:rFonts w:ascii="Arial Narrow" w:hAnsi="Arial Narrow" w:cstheme="minorHAnsi"/>
                <w:bCs/>
                <w:sz w:val="18"/>
                <w:szCs w:val="18"/>
              </w:rPr>
              <w:t>produits</w:t>
            </w:r>
            <w:proofErr w:type="spellEnd"/>
            <w:r w:rsidRPr="00DD6456">
              <w:rPr>
                <w:rFonts w:ascii="Arial Narrow" w:hAnsi="Arial Narrow" w:cstheme="minorHAnsi"/>
                <w:bCs/>
                <w:sz w:val="18"/>
                <w:szCs w:val="18"/>
              </w:rPr>
              <w:t xml:space="preserve"> de la </w:t>
            </w:r>
            <w:proofErr w:type="spellStart"/>
            <w:r w:rsidRPr="00DD6456">
              <w:rPr>
                <w:rFonts w:ascii="Arial Narrow" w:hAnsi="Arial Narrow" w:cstheme="minorHAnsi"/>
                <w:bCs/>
                <w:sz w:val="18"/>
                <w:szCs w:val="18"/>
              </w:rPr>
              <w:t>pêche</w:t>
            </w:r>
            <w:proofErr w:type="spellEnd"/>
          </w:p>
          <w:p w14:paraId="0E0EFEED" w14:textId="37091F4E" w:rsidR="00DE4A41" w:rsidRPr="00DD6456" w:rsidRDefault="00DE4A41" w:rsidP="00DE4A41">
            <w:pPr>
              <w:pStyle w:val="normaltableau"/>
              <w:keepNext/>
              <w:keepLines/>
              <w:spacing w:before="0" w:after="0"/>
              <w:jc w:val="left"/>
              <w:rPr>
                <w:rFonts w:ascii="Arial Narrow" w:hAnsi="Arial Narrow" w:cs="Arial"/>
                <w:sz w:val="18"/>
                <w:szCs w:val="18"/>
                <w:lang w:val="fr-LU"/>
              </w:rPr>
            </w:pPr>
          </w:p>
        </w:tc>
        <w:tc>
          <w:tcPr>
            <w:tcW w:w="9497" w:type="dxa"/>
          </w:tcPr>
          <w:p w14:paraId="5347370A" w14:textId="77777777" w:rsidR="00DE4A41" w:rsidRPr="000A7407" w:rsidRDefault="00DE4A41" w:rsidP="00DE4A41">
            <w:pPr>
              <w:pStyle w:val="Paragraphedeliste"/>
              <w:keepLines/>
              <w:ind w:left="0"/>
              <w:outlineLvl w:val="0"/>
              <w:rPr>
                <w:rFonts w:ascii="Arial Narrow" w:hAnsi="Arial Narrow" w:cs="Calibri"/>
                <w:sz w:val="18"/>
                <w:szCs w:val="18"/>
                <w:lang w:val="fr-LU" w:eastAsia="zh-CN"/>
              </w:rPr>
            </w:pPr>
            <w:r w:rsidRPr="000A7407">
              <w:rPr>
                <w:rFonts w:ascii="Arial Narrow" w:hAnsi="Arial Narrow" w:cs="Calibri"/>
                <w:b/>
                <w:sz w:val="18"/>
                <w:szCs w:val="18"/>
                <w:u w:val="single"/>
                <w:lang w:val="fr-LU" w:eastAsia="zh-CN"/>
              </w:rPr>
              <w:t>Evaluation et analyse de la réglementation SPS concernant les produits halieutiques</w:t>
            </w:r>
            <w:r w:rsidRPr="000A7407">
              <w:rPr>
                <w:rFonts w:ascii="Arial Narrow" w:hAnsi="Arial Narrow" w:cs="Calibri"/>
                <w:sz w:val="18"/>
                <w:szCs w:val="18"/>
                <w:lang w:val="fr-LU" w:eastAsia="zh-CN"/>
              </w:rPr>
              <w:t xml:space="preserve"> pour les Comores et Djibouti en vue de l’exportation des produits de la pêche vers l’UE (Projet COI-</w:t>
            </w:r>
            <w:proofErr w:type="spellStart"/>
            <w:r w:rsidRPr="000A7407">
              <w:rPr>
                <w:rFonts w:ascii="Arial Narrow" w:hAnsi="Arial Narrow" w:cs="Calibri"/>
                <w:sz w:val="18"/>
                <w:szCs w:val="18"/>
                <w:lang w:val="fr-LU" w:eastAsia="zh-CN"/>
              </w:rPr>
              <w:t>SmartFish</w:t>
            </w:r>
            <w:proofErr w:type="spellEnd"/>
            <w:r w:rsidRPr="000A7407">
              <w:rPr>
                <w:rFonts w:ascii="Arial Narrow" w:hAnsi="Arial Narrow" w:cs="Calibri"/>
                <w:sz w:val="18"/>
                <w:szCs w:val="18"/>
                <w:lang w:val="fr-LU" w:eastAsia="zh-CN"/>
              </w:rPr>
              <w:t xml:space="preserve"> avec des complémentarités avec la SADC et le COMESA). Evaluation des capacités des outils d’analyse (labos) disponibles.</w:t>
            </w:r>
          </w:p>
          <w:p w14:paraId="11F08209" w14:textId="0D1985A1" w:rsidR="00DE4A41" w:rsidRPr="000A7407" w:rsidRDefault="00DE4A41" w:rsidP="00DE4A41">
            <w:pPr>
              <w:pStyle w:val="Puce2"/>
              <w:rPr>
                <w:rFonts w:ascii="Arial Narrow" w:hAnsi="Arial Narrow"/>
                <w:szCs w:val="18"/>
              </w:rPr>
            </w:pPr>
            <w:r w:rsidRPr="000A7407">
              <w:rPr>
                <w:rFonts w:ascii="Arial Narrow" w:hAnsi="Arial Narrow"/>
                <w:szCs w:val="18"/>
              </w:rPr>
              <w:t>Adapter et mettre à jour la réglementation technique aux exigences du marché international, notamment européen ;</w:t>
            </w:r>
          </w:p>
          <w:p w14:paraId="52B948B1" w14:textId="77777777" w:rsidR="00DE4A41" w:rsidRPr="000A7407" w:rsidRDefault="00DE4A41" w:rsidP="00DE4A41">
            <w:pPr>
              <w:pStyle w:val="Puce2"/>
              <w:rPr>
                <w:rFonts w:ascii="Arial Narrow" w:hAnsi="Arial Narrow"/>
                <w:szCs w:val="18"/>
              </w:rPr>
            </w:pPr>
            <w:r w:rsidRPr="000A7407">
              <w:rPr>
                <w:rFonts w:ascii="Arial Narrow" w:hAnsi="Arial Narrow"/>
                <w:szCs w:val="18"/>
              </w:rPr>
              <w:t>Améliorer le cadre juridique actuel sur l’inspection et le contrôle sanitaire pour être « au moins équivalent » à la législation de l’Union Européenne ;</w:t>
            </w:r>
          </w:p>
          <w:p w14:paraId="29269BB3" w14:textId="77777777" w:rsidR="00DE4A41" w:rsidRPr="000A7407" w:rsidRDefault="00DE4A41" w:rsidP="00DE4A41">
            <w:pPr>
              <w:pStyle w:val="Puce2"/>
              <w:rPr>
                <w:rFonts w:ascii="Arial Narrow" w:hAnsi="Arial Narrow"/>
                <w:szCs w:val="18"/>
              </w:rPr>
            </w:pPr>
            <w:r w:rsidRPr="000A7407">
              <w:rPr>
                <w:rFonts w:ascii="Arial Narrow" w:hAnsi="Arial Narrow"/>
                <w:szCs w:val="18"/>
              </w:rPr>
              <w:t>Conduire une consultation préliminaire fin de requérir les avis et opinions des divers acteurs chargés d’exécuter, de faire appliquer et/ou respecter la législation alimentaire du secteur pêche ;</w:t>
            </w:r>
          </w:p>
          <w:p w14:paraId="492FDCFF" w14:textId="08513979" w:rsidR="00DE4A41" w:rsidRPr="000A7407" w:rsidRDefault="00DE4A41" w:rsidP="00DE4A41">
            <w:pPr>
              <w:pStyle w:val="Puce2"/>
              <w:rPr>
                <w:rFonts w:ascii="Arial Narrow" w:hAnsi="Arial Narrow"/>
                <w:szCs w:val="18"/>
              </w:rPr>
            </w:pPr>
            <w:r w:rsidRPr="000A7407">
              <w:rPr>
                <w:rFonts w:ascii="Arial Narrow" w:hAnsi="Arial Narrow"/>
                <w:szCs w:val="18"/>
              </w:rPr>
              <w:t>Organiser un atelier de présentation des projets de texte aux parties prenantes aux fins de validation ;</w:t>
            </w:r>
          </w:p>
          <w:p w14:paraId="2F169B85" w14:textId="1B4812D2" w:rsidR="00DE4A41" w:rsidRPr="000A7407" w:rsidRDefault="00DE4A41" w:rsidP="00DE4A41">
            <w:pPr>
              <w:pStyle w:val="Puce2"/>
              <w:rPr>
                <w:rFonts w:ascii="Arial Narrow" w:hAnsi="Arial Narrow"/>
                <w:szCs w:val="18"/>
              </w:rPr>
            </w:pPr>
            <w:r w:rsidRPr="000A7407">
              <w:rPr>
                <w:rFonts w:ascii="Arial Narrow" w:hAnsi="Arial Narrow"/>
                <w:szCs w:val="18"/>
              </w:rPr>
              <w:t xml:space="preserve">Conduite de réflexion commune avec les autorités locales des Comores sur la mise à disposition d’un laboratoire national multidisciplinaire afin de soutenir les filières d’exportation (vanille, girofle, huiles essentielles et produits de la pêche à terme). </w:t>
            </w:r>
          </w:p>
          <w:p w14:paraId="4C3DFA9A" w14:textId="77777777" w:rsidR="00DE4A41" w:rsidRPr="000A7407" w:rsidRDefault="00DE4A41" w:rsidP="00DE4A41">
            <w:pPr>
              <w:pStyle w:val="Puce2"/>
              <w:rPr>
                <w:rFonts w:ascii="Arial Narrow" w:hAnsi="Arial Narrow"/>
                <w:szCs w:val="18"/>
              </w:rPr>
            </w:pPr>
            <w:r w:rsidRPr="000A7407">
              <w:rPr>
                <w:rFonts w:ascii="Arial Narrow" w:hAnsi="Arial Narrow"/>
                <w:szCs w:val="18"/>
              </w:rPr>
              <w:t>Evaluation des capacités techniques des laboratoires nationaux existants en tant qu’outils d’analyse et d’évaluation de risques pour appuyer la filière d’exportation des produits halieutiques.</w:t>
            </w:r>
          </w:p>
          <w:p w14:paraId="70567448" w14:textId="0E5AFA76" w:rsidR="00DE4A41" w:rsidRPr="000A7407" w:rsidRDefault="00DE4A41" w:rsidP="00DE4A41">
            <w:pPr>
              <w:pStyle w:val="Paragraphedeliste"/>
              <w:keepLines/>
              <w:ind w:left="0"/>
              <w:outlineLvl w:val="0"/>
              <w:rPr>
                <w:rFonts w:ascii="Arial Narrow" w:hAnsi="Arial Narrow" w:cs="Calibri"/>
                <w:sz w:val="18"/>
                <w:szCs w:val="18"/>
                <w:lang w:val="fr-LU" w:eastAsia="zh-CN"/>
              </w:rPr>
            </w:pPr>
          </w:p>
        </w:tc>
      </w:tr>
      <w:tr w:rsidR="00DE4A41" w:rsidRPr="004C7931" w14:paraId="69223C59" w14:textId="77777777" w:rsidTr="00C403CC">
        <w:trPr>
          <w:jc w:val="center"/>
        </w:trPr>
        <w:tc>
          <w:tcPr>
            <w:tcW w:w="1181" w:type="dxa"/>
          </w:tcPr>
          <w:p w14:paraId="0A046201" w14:textId="692CD84D" w:rsidR="00DE4A41" w:rsidRPr="006943B9" w:rsidRDefault="00DE4A41" w:rsidP="00DE4A41">
            <w:pPr>
              <w:pStyle w:val="normaltableau"/>
              <w:spacing w:before="0" w:after="0"/>
              <w:jc w:val="left"/>
              <w:rPr>
                <w:rFonts w:ascii="Arial Narrow" w:hAnsi="Arial Narrow" w:cs="Arial"/>
                <w:sz w:val="18"/>
                <w:szCs w:val="18"/>
                <w:lang w:val="fr-LU"/>
              </w:rPr>
            </w:pPr>
            <w:r w:rsidRPr="006943B9">
              <w:rPr>
                <w:rFonts w:ascii="Arial Narrow" w:hAnsi="Arial Narrow" w:cs="Arial"/>
                <w:sz w:val="18"/>
                <w:szCs w:val="18"/>
                <w:lang w:val="fr-LU"/>
              </w:rPr>
              <w:t>Mars 20</w:t>
            </w:r>
            <w:r>
              <w:rPr>
                <w:rFonts w:ascii="Arial Narrow" w:hAnsi="Arial Narrow" w:cs="Arial"/>
                <w:sz w:val="18"/>
                <w:szCs w:val="18"/>
                <w:lang w:val="fr-LU"/>
              </w:rPr>
              <w:t>13-Septembre 2014</w:t>
            </w:r>
            <w:r w:rsidRPr="006943B9">
              <w:rPr>
                <w:rFonts w:ascii="Arial Narrow" w:hAnsi="Arial Narrow" w:cs="Arial"/>
                <w:sz w:val="18"/>
                <w:szCs w:val="18"/>
                <w:lang w:val="fr-LU"/>
              </w:rPr>
              <w:t xml:space="preserve"> </w:t>
            </w:r>
          </w:p>
        </w:tc>
        <w:tc>
          <w:tcPr>
            <w:tcW w:w="1351" w:type="dxa"/>
          </w:tcPr>
          <w:p w14:paraId="65306E11"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Calibri"/>
                <w:sz w:val="18"/>
                <w:szCs w:val="18"/>
                <w:lang w:val="fr-LU" w:eastAsia="zh-CN"/>
              </w:rPr>
              <w:t>Comores</w:t>
            </w:r>
          </w:p>
        </w:tc>
        <w:tc>
          <w:tcPr>
            <w:tcW w:w="2694" w:type="dxa"/>
          </w:tcPr>
          <w:p w14:paraId="0DFB7ABD" w14:textId="77777777" w:rsidR="00DE4A41" w:rsidRPr="006943B9" w:rsidRDefault="00DE4A41" w:rsidP="00DE4A41">
            <w:pPr>
              <w:pStyle w:val="normaltableau"/>
              <w:keepNext/>
              <w:keepLines/>
              <w:spacing w:before="0" w:after="0"/>
              <w:rPr>
                <w:rFonts w:ascii="Arial Narrow" w:hAnsi="Arial Narrow"/>
                <w:sz w:val="18"/>
                <w:szCs w:val="18"/>
                <w:lang w:val="en-US"/>
              </w:rPr>
            </w:pPr>
            <w:proofErr w:type="spellStart"/>
            <w:r w:rsidRPr="006943B9">
              <w:rPr>
                <w:rFonts w:ascii="Arial Narrow" w:hAnsi="Arial Narrow" w:cs="Arial"/>
                <w:sz w:val="18"/>
                <w:szCs w:val="18"/>
                <w:lang w:val="en-US"/>
              </w:rPr>
              <w:t>SmartFish</w:t>
            </w:r>
            <w:proofErr w:type="spellEnd"/>
            <w:r w:rsidRPr="006943B9">
              <w:rPr>
                <w:rFonts w:ascii="Arial Narrow" w:hAnsi="Arial Narrow" w:cs="Arial"/>
                <w:sz w:val="18"/>
                <w:szCs w:val="18"/>
                <w:lang w:val="en-US"/>
              </w:rPr>
              <w:t xml:space="preserve"> </w:t>
            </w:r>
            <w:proofErr w:type="spellStart"/>
            <w:r w:rsidRPr="006943B9">
              <w:rPr>
                <w:rFonts w:ascii="Arial Narrow" w:hAnsi="Arial Narrow" w:cs="Arial"/>
                <w:sz w:val="18"/>
                <w:szCs w:val="18"/>
                <w:lang w:val="en-US"/>
              </w:rPr>
              <w:t>Programme</w:t>
            </w:r>
            <w:proofErr w:type="spellEnd"/>
          </w:p>
          <w:p w14:paraId="03A0621B" w14:textId="77777777" w:rsidR="00DE4A41" w:rsidRPr="006943B9" w:rsidRDefault="0085339E" w:rsidP="00DE4A41">
            <w:pPr>
              <w:pStyle w:val="normaltableau"/>
              <w:keepNext/>
              <w:keepLines/>
              <w:spacing w:before="0" w:after="0"/>
              <w:rPr>
                <w:rFonts w:ascii="Arial Narrow" w:hAnsi="Arial Narrow" w:cs="Arial"/>
                <w:sz w:val="18"/>
                <w:szCs w:val="18"/>
                <w:lang w:val="en-US"/>
              </w:rPr>
            </w:pPr>
            <w:hyperlink r:id="rId37" w:history="1">
              <w:r w:rsidR="00DE4A41" w:rsidRPr="006943B9">
                <w:rPr>
                  <w:rStyle w:val="Lienhypertexte"/>
                  <w:rFonts w:ascii="Arial Narrow" w:hAnsi="Arial Narrow" w:cs="Arial"/>
                  <w:sz w:val="18"/>
                  <w:szCs w:val="18"/>
                  <w:lang w:val="en-US"/>
                </w:rPr>
                <w:t>dominique.greboval@gmail.com</w:t>
              </w:r>
            </w:hyperlink>
            <w:r w:rsidR="00DE4A41" w:rsidRPr="006943B9">
              <w:rPr>
                <w:rFonts w:ascii="Arial Narrow" w:hAnsi="Arial Narrow" w:cs="Arial"/>
                <w:sz w:val="18"/>
                <w:szCs w:val="18"/>
                <w:lang w:val="en-US"/>
              </w:rPr>
              <w:t xml:space="preserve">  </w:t>
            </w:r>
          </w:p>
          <w:p w14:paraId="3AE05730" w14:textId="77777777" w:rsidR="00DE4A41" w:rsidRPr="006943B9" w:rsidRDefault="00DE4A41" w:rsidP="00DE4A41">
            <w:pPr>
              <w:pStyle w:val="normaltableau"/>
              <w:keepNext/>
              <w:keepLines/>
              <w:spacing w:before="0" w:after="0"/>
              <w:rPr>
                <w:rFonts w:ascii="Arial Narrow" w:hAnsi="Arial Narrow" w:cs="Arial"/>
                <w:sz w:val="18"/>
                <w:szCs w:val="18"/>
                <w:lang w:val="fr-LU"/>
              </w:rPr>
            </w:pPr>
            <w:r w:rsidRPr="006943B9">
              <w:rPr>
                <w:rFonts w:ascii="Arial Narrow" w:hAnsi="Arial Narrow" w:cs="Arial"/>
                <w:sz w:val="18"/>
                <w:szCs w:val="18"/>
                <w:lang w:val="fr-LU"/>
              </w:rPr>
              <w:t xml:space="preserve">Dominique </w:t>
            </w:r>
            <w:proofErr w:type="gramStart"/>
            <w:r w:rsidRPr="006943B9">
              <w:rPr>
                <w:rFonts w:ascii="Arial Narrow" w:hAnsi="Arial Narrow" w:cs="Arial"/>
                <w:sz w:val="18"/>
                <w:szCs w:val="18"/>
                <w:lang w:val="fr-LU"/>
              </w:rPr>
              <w:t>GREBOVAL  Coordinateur</w:t>
            </w:r>
            <w:proofErr w:type="gramEnd"/>
            <w:r w:rsidRPr="006943B9">
              <w:rPr>
                <w:rFonts w:ascii="Arial Narrow" w:hAnsi="Arial Narrow" w:cs="Arial"/>
                <w:sz w:val="18"/>
                <w:szCs w:val="18"/>
                <w:lang w:val="fr-LU"/>
              </w:rPr>
              <w:t xml:space="preserve"> du programme COI-</w:t>
            </w:r>
            <w:proofErr w:type="spellStart"/>
            <w:r w:rsidRPr="006943B9">
              <w:rPr>
                <w:rFonts w:ascii="Arial Narrow" w:hAnsi="Arial Narrow" w:cs="Arial"/>
                <w:sz w:val="18"/>
                <w:szCs w:val="18"/>
                <w:lang w:val="fr-LU"/>
              </w:rPr>
              <w:t>SmartFish</w:t>
            </w:r>
            <w:proofErr w:type="spellEnd"/>
          </w:p>
        </w:tc>
        <w:tc>
          <w:tcPr>
            <w:tcW w:w="1701" w:type="dxa"/>
          </w:tcPr>
          <w:p w14:paraId="7F22D371" w14:textId="77777777" w:rsidR="00DE4A41" w:rsidRPr="00DD6456" w:rsidRDefault="00DE4A41" w:rsidP="00DE4A41">
            <w:pPr>
              <w:tabs>
                <w:tab w:val="left" w:pos="0"/>
              </w:tabs>
              <w:adjustRightInd w:val="0"/>
              <w:jc w:val="both"/>
              <w:rPr>
                <w:rFonts w:ascii="Arial Narrow" w:hAnsi="Arial Narrow" w:cstheme="minorHAnsi"/>
                <w:bCs/>
                <w:sz w:val="18"/>
                <w:szCs w:val="18"/>
              </w:rPr>
            </w:pPr>
            <w:proofErr w:type="spellStart"/>
            <w:r w:rsidRPr="00DD6456">
              <w:rPr>
                <w:rFonts w:ascii="Arial Narrow" w:hAnsi="Arial Narrow" w:cstheme="minorHAnsi"/>
                <w:bCs/>
                <w:sz w:val="18"/>
                <w:szCs w:val="18"/>
              </w:rPr>
              <w:t>Spécialiste</w:t>
            </w:r>
            <w:proofErr w:type="spellEnd"/>
            <w:r w:rsidRPr="00DD6456">
              <w:rPr>
                <w:rFonts w:ascii="Arial Narrow" w:hAnsi="Arial Narrow" w:cstheme="minorHAnsi"/>
                <w:bCs/>
                <w:sz w:val="18"/>
                <w:szCs w:val="18"/>
              </w:rPr>
              <w:t xml:space="preserve"> des questions SPS </w:t>
            </w:r>
            <w:proofErr w:type="gramStart"/>
            <w:r w:rsidRPr="00DD6456">
              <w:rPr>
                <w:rFonts w:ascii="Arial Narrow" w:hAnsi="Arial Narrow" w:cstheme="minorHAnsi"/>
                <w:bCs/>
                <w:sz w:val="18"/>
                <w:szCs w:val="18"/>
              </w:rPr>
              <w:t>relatives</w:t>
            </w:r>
            <w:proofErr w:type="gramEnd"/>
            <w:r w:rsidRPr="00DD6456">
              <w:rPr>
                <w:rFonts w:ascii="Arial Narrow" w:hAnsi="Arial Narrow" w:cstheme="minorHAnsi"/>
                <w:bCs/>
                <w:sz w:val="18"/>
                <w:szCs w:val="18"/>
              </w:rPr>
              <w:t xml:space="preserve"> au </w:t>
            </w:r>
            <w:proofErr w:type="spellStart"/>
            <w:r w:rsidRPr="00DD6456">
              <w:rPr>
                <w:rFonts w:ascii="Arial Narrow" w:hAnsi="Arial Narrow" w:cstheme="minorHAnsi"/>
                <w:bCs/>
                <w:sz w:val="18"/>
                <w:szCs w:val="18"/>
              </w:rPr>
              <w:t>contrôle</w:t>
            </w:r>
            <w:proofErr w:type="spellEnd"/>
            <w:r w:rsidRPr="00DD6456">
              <w:rPr>
                <w:rFonts w:ascii="Arial Narrow" w:hAnsi="Arial Narrow" w:cstheme="minorHAnsi"/>
                <w:bCs/>
                <w:sz w:val="18"/>
                <w:szCs w:val="18"/>
              </w:rPr>
              <w:t xml:space="preserve"> de la </w:t>
            </w:r>
            <w:proofErr w:type="spellStart"/>
            <w:r w:rsidRPr="00DD6456">
              <w:rPr>
                <w:rFonts w:ascii="Arial Narrow" w:hAnsi="Arial Narrow" w:cstheme="minorHAnsi"/>
                <w:bCs/>
                <w:sz w:val="18"/>
                <w:szCs w:val="18"/>
              </w:rPr>
              <w:t>qualité</w:t>
            </w:r>
            <w:proofErr w:type="spellEnd"/>
            <w:r w:rsidRPr="00DD6456">
              <w:rPr>
                <w:rFonts w:ascii="Arial Narrow" w:hAnsi="Arial Narrow" w:cstheme="minorHAnsi"/>
                <w:bCs/>
                <w:sz w:val="18"/>
                <w:szCs w:val="18"/>
              </w:rPr>
              <w:t xml:space="preserve"> et au </w:t>
            </w:r>
            <w:proofErr w:type="spellStart"/>
            <w:r w:rsidRPr="00DD6456">
              <w:rPr>
                <w:rFonts w:ascii="Arial Narrow" w:hAnsi="Arial Narrow" w:cstheme="minorHAnsi"/>
                <w:bCs/>
                <w:sz w:val="18"/>
                <w:szCs w:val="18"/>
              </w:rPr>
              <w:t>système</w:t>
            </w:r>
            <w:proofErr w:type="spellEnd"/>
            <w:r w:rsidRPr="00DD6456">
              <w:rPr>
                <w:rFonts w:ascii="Arial Narrow" w:hAnsi="Arial Narrow" w:cstheme="minorHAnsi"/>
                <w:bCs/>
                <w:sz w:val="18"/>
                <w:szCs w:val="18"/>
              </w:rPr>
              <w:t xml:space="preserve"> de certification sanitaire des </w:t>
            </w:r>
            <w:proofErr w:type="spellStart"/>
            <w:r w:rsidRPr="00DD6456">
              <w:rPr>
                <w:rFonts w:ascii="Arial Narrow" w:hAnsi="Arial Narrow" w:cstheme="minorHAnsi"/>
                <w:bCs/>
                <w:sz w:val="18"/>
                <w:szCs w:val="18"/>
              </w:rPr>
              <w:t>produits</w:t>
            </w:r>
            <w:proofErr w:type="spellEnd"/>
            <w:r w:rsidRPr="00DD6456">
              <w:rPr>
                <w:rFonts w:ascii="Arial Narrow" w:hAnsi="Arial Narrow" w:cstheme="minorHAnsi"/>
                <w:bCs/>
                <w:sz w:val="18"/>
                <w:szCs w:val="18"/>
              </w:rPr>
              <w:t xml:space="preserve"> de la </w:t>
            </w:r>
            <w:proofErr w:type="spellStart"/>
            <w:r w:rsidRPr="00DD6456">
              <w:rPr>
                <w:rFonts w:ascii="Arial Narrow" w:hAnsi="Arial Narrow" w:cstheme="minorHAnsi"/>
                <w:bCs/>
                <w:sz w:val="18"/>
                <w:szCs w:val="18"/>
              </w:rPr>
              <w:t>pêche</w:t>
            </w:r>
            <w:proofErr w:type="spellEnd"/>
          </w:p>
          <w:p w14:paraId="4B7D9AD0" w14:textId="3AF90ADF" w:rsidR="00DE4A41" w:rsidRPr="006943B9" w:rsidRDefault="00DE4A41" w:rsidP="00DE4A41">
            <w:pPr>
              <w:pStyle w:val="normaltableau"/>
              <w:keepNext/>
              <w:keepLines/>
              <w:spacing w:before="0" w:after="0"/>
              <w:jc w:val="left"/>
              <w:rPr>
                <w:rFonts w:ascii="Arial Narrow" w:hAnsi="Arial Narrow" w:cs="Arial"/>
                <w:sz w:val="18"/>
                <w:szCs w:val="18"/>
                <w:lang w:val="fr-LU"/>
              </w:rPr>
            </w:pPr>
          </w:p>
        </w:tc>
        <w:tc>
          <w:tcPr>
            <w:tcW w:w="9497" w:type="dxa"/>
          </w:tcPr>
          <w:p w14:paraId="3754D560" w14:textId="29A680B0" w:rsidR="00DE4A41" w:rsidRPr="000A7407" w:rsidRDefault="00DE4A41" w:rsidP="00DE4A41">
            <w:pPr>
              <w:pStyle w:val="Paragraphedeliste"/>
              <w:ind w:left="0"/>
              <w:rPr>
                <w:rFonts w:ascii="Arial Narrow" w:hAnsi="Arial Narrow" w:cs="Calibri"/>
                <w:bCs/>
                <w:sz w:val="18"/>
                <w:szCs w:val="18"/>
                <w:lang w:val="fr-LU" w:eastAsia="zh-CN"/>
              </w:rPr>
            </w:pPr>
            <w:r w:rsidRPr="000A7407">
              <w:rPr>
                <w:rFonts w:ascii="Arial Narrow" w:hAnsi="Arial Narrow" w:cs="Calibri"/>
                <w:b/>
                <w:bCs/>
                <w:sz w:val="18"/>
                <w:szCs w:val="18"/>
                <w:u w:val="single"/>
                <w:lang w:val="fr-LU" w:eastAsia="zh-CN"/>
              </w:rPr>
              <w:t xml:space="preserve">Formation </w:t>
            </w:r>
            <w:r>
              <w:rPr>
                <w:rFonts w:ascii="Arial Narrow" w:hAnsi="Arial Narrow" w:cs="Calibri"/>
                <w:b/>
                <w:bCs/>
                <w:sz w:val="18"/>
                <w:szCs w:val="18"/>
                <w:u w:val="single"/>
                <w:lang w:val="fr-LU" w:eastAsia="zh-CN"/>
              </w:rPr>
              <w:t xml:space="preserve">dispensée </w:t>
            </w:r>
            <w:r w:rsidRPr="000A7407">
              <w:rPr>
                <w:rFonts w:ascii="Arial Narrow" w:hAnsi="Arial Narrow" w:cs="Calibri"/>
                <w:b/>
                <w:bCs/>
                <w:sz w:val="18"/>
                <w:szCs w:val="18"/>
                <w:u w:val="single"/>
                <w:lang w:val="fr-LU" w:eastAsia="zh-CN"/>
              </w:rPr>
              <w:t>sur les contrôles officiels à l’endroit des agents de l’Autorité compétente de Comores</w:t>
            </w:r>
            <w:r w:rsidRPr="000A7407">
              <w:rPr>
                <w:rFonts w:ascii="Arial Narrow" w:hAnsi="Arial Narrow" w:cs="Calibri"/>
                <w:bCs/>
                <w:sz w:val="18"/>
                <w:szCs w:val="18"/>
                <w:lang w:val="fr-LU" w:eastAsia="zh-CN"/>
              </w:rPr>
              <w:t xml:space="preserve"> en charge du contrôle sanitaire et de la certification des produits de la pêche à l’exportation (août-septembre 2014). </w:t>
            </w:r>
          </w:p>
          <w:p w14:paraId="6B96C1CF" w14:textId="37847DB0" w:rsidR="00DE4A41" w:rsidRPr="000A7407" w:rsidRDefault="00DE4A41" w:rsidP="00DE4A41">
            <w:pPr>
              <w:pStyle w:val="Paragraphedeliste"/>
              <w:ind w:left="0"/>
              <w:rPr>
                <w:rFonts w:ascii="Arial Narrow" w:hAnsi="Arial Narrow" w:cs="Calibri"/>
                <w:bCs/>
                <w:sz w:val="18"/>
                <w:szCs w:val="18"/>
                <w:lang w:val="fr-LU" w:eastAsia="zh-CN"/>
              </w:rPr>
            </w:pPr>
            <w:r w:rsidRPr="000A7407">
              <w:rPr>
                <w:rFonts w:ascii="Arial Narrow" w:hAnsi="Arial Narrow" w:cs="Calibri"/>
                <w:b/>
                <w:bCs/>
                <w:sz w:val="18"/>
                <w:szCs w:val="18"/>
                <w:u w:val="single"/>
                <w:lang w:val="fr-LU" w:eastAsia="zh-CN"/>
              </w:rPr>
              <w:t>Contribution</w:t>
            </w:r>
            <w:r w:rsidRPr="000A7407">
              <w:rPr>
                <w:rFonts w:ascii="Arial Narrow" w:hAnsi="Arial Narrow" w:cs="Calibri"/>
                <w:b/>
                <w:sz w:val="18"/>
                <w:szCs w:val="18"/>
                <w:u w:val="single"/>
                <w:lang w:val="fr-LU" w:eastAsia="zh-CN"/>
              </w:rPr>
              <w:t xml:space="preserve"> à l’élaboration et à l’analyse du dispositif réglementaire SPS régissant </w:t>
            </w:r>
            <w:proofErr w:type="gramStart"/>
            <w:r w:rsidRPr="000A7407">
              <w:rPr>
                <w:rFonts w:ascii="Arial Narrow" w:hAnsi="Arial Narrow" w:cs="Calibri"/>
                <w:b/>
                <w:sz w:val="18"/>
                <w:szCs w:val="18"/>
                <w:u w:val="single"/>
                <w:lang w:val="fr-LU" w:eastAsia="zh-CN"/>
              </w:rPr>
              <w:t>la filière produits</w:t>
            </w:r>
            <w:proofErr w:type="gramEnd"/>
            <w:r w:rsidRPr="000A7407">
              <w:rPr>
                <w:rFonts w:ascii="Arial Narrow" w:hAnsi="Arial Narrow" w:cs="Calibri"/>
                <w:b/>
                <w:sz w:val="18"/>
                <w:szCs w:val="18"/>
                <w:u w:val="single"/>
                <w:lang w:val="fr-LU" w:eastAsia="zh-CN"/>
              </w:rPr>
              <w:t xml:space="preserve"> de la pêche au Djibouti </w:t>
            </w:r>
            <w:r w:rsidRPr="000A7407">
              <w:rPr>
                <w:rFonts w:ascii="Arial Narrow" w:hAnsi="Arial Narrow" w:cs="Calibri"/>
                <w:bCs/>
                <w:sz w:val="18"/>
                <w:szCs w:val="18"/>
                <w:lang w:val="fr-LU" w:eastAsia="zh-CN"/>
              </w:rPr>
              <w:t>Mission d’évaluation des capacités SPS de Djibouti à exporter sur l’Union Européenne. Mise à jour de la règlementation SPS dans le cadre du renforcement des capacités nationales afin d’assurer les conditions de qualité et d’hygiène pour l’exportation de produits de la pêche.</w:t>
            </w:r>
          </w:p>
          <w:p w14:paraId="119622B4" w14:textId="77777777" w:rsidR="00DE4A41" w:rsidRPr="000A7407" w:rsidRDefault="00DE4A41" w:rsidP="00DE4A41">
            <w:pPr>
              <w:pStyle w:val="Paragraphedeliste"/>
              <w:ind w:left="0"/>
              <w:rPr>
                <w:rFonts w:ascii="Arial Narrow" w:hAnsi="Arial Narrow" w:cs="Calibri"/>
                <w:bCs/>
                <w:sz w:val="18"/>
                <w:szCs w:val="18"/>
                <w:lang w:val="fr-LU" w:eastAsia="zh-CN"/>
              </w:rPr>
            </w:pPr>
            <w:r w:rsidRPr="000A7407">
              <w:rPr>
                <w:rFonts w:ascii="Arial Narrow" w:hAnsi="Arial Narrow" w:cs="Calibri"/>
                <w:bCs/>
                <w:sz w:val="18"/>
                <w:szCs w:val="18"/>
                <w:lang w:val="fr-LU" w:eastAsia="zh-CN"/>
              </w:rPr>
              <w:t>Evaluation des capacités techniques des laboratoires nationaux existants en tant qu’outils d’analyse et d’évaluation de risques pour appuyer la filière d’exportation des produits halieutiques de Djibouti.</w:t>
            </w:r>
          </w:p>
          <w:p w14:paraId="2CA8F741" w14:textId="47BE1AA6" w:rsidR="00DE4A41" w:rsidRPr="000A7407" w:rsidRDefault="00DE4A41" w:rsidP="00DE4A41">
            <w:pPr>
              <w:pStyle w:val="Paragraphedeliste"/>
              <w:ind w:left="0"/>
              <w:rPr>
                <w:rFonts w:ascii="Arial Narrow" w:hAnsi="Arial Narrow" w:cs="Calibri"/>
                <w:b/>
                <w:sz w:val="18"/>
                <w:szCs w:val="18"/>
                <w:u w:val="single"/>
                <w:lang w:val="fr-LU" w:eastAsia="zh-CN"/>
              </w:rPr>
            </w:pPr>
          </w:p>
        </w:tc>
      </w:tr>
      <w:tr w:rsidR="00DE4A41" w:rsidRPr="004C7931" w14:paraId="2C1D6842" w14:textId="77777777" w:rsidTr="00C403CC">
        <w:trPr>
          <w:jc w:val="center"/>
        </w:trPr>
        <w:tc>
          <w:tcPr>
            <w:tcW w:w="1181" w:type="dxa"/>
          </w:tcPr>
          <w:p w14:paraId="617203F6" w14:textId="77777777" w:rsidR="00DE4A41" w:rsidRPr="006943B9" w:rsidRDefault="00DE4A41" w:rsidP="00DE4A41">
            <w:pPr>
              <w:pStyle w:val="normaltableau"/>
              <w:spacing w:before="0" w:after="0"/>
              <w:jc w:val="left"/>
              <w:rPr>
                <w:rFonts w:ascii="Arial Narrow" w:hAnsi="Arial Narrow" w:cs="Arial"/>
                <w:sz w:val="18"/>
                <w:szCs w:val="18"/>
                <w:lang w:val="bg-BG"/>
              </w:rPr>
            </w:pPr>
            <w:r w:rsidRPr="006943B9">
              <w:rPr>
                <w:rFonts w:ascii="Arial Narrow" w:hAnsi="Arial Narrow" w:cs="Calibri"/>
                <w:sz w:val="18"/>
                <w:szCs w:val="18"/>
                <w:lang w:val="fr-LU" w:eastAsia="zh-CN"/>
              </w:rPr>
              <w:t>Janvier 2013</w:t>
            </w:r>
            <w:r w:rsidRPr="006943B9">
              <w:rPr>
                <w:rFonts w:ascii="Arial Narrow" w:hAnsi="Arial Narrow" w:cs="Calibri"/>
                <w:sz w:val="18"/>
                <w:szCs w:val="18"/>
                <w:lang w:val="bg-BG" w:eastAsia="zh-CN"/>
              </w:rPr>
              <w:t xml:space="preserve"> </w:t>
            </w:r>
          </w:p>
        </w:tc>
        <w:tc>
          <w:tcPr>
            <w:tcW w:w="1351" w:type="dxa"/>
          </w:tcPr>
          <w:p w14:paraId="6E0EE834" w14:textId="77777777" w:rsidR="00DE4A41" w:rsidRPr="006943B9" w:rsidRDefault="00DE4A41" w:rsidP="00DE4A41">
            <w:pPr>
              <w:pStyle w:val="normaltableau"/>
              <w:keepNext/>
              <w:keepLines/>
              <w:spacing w:before="0" w:after="0"/>
              <w:jc w:val="left"/>
              <w:rPr>
                <w:rFonts w:ascii="Arial Narrow" w:hAnsi="Arial Narrow" w:cs="Arial"/>
                <w:sz w:val="18"/>
                <w:szCs w:val="18"/>
              </w:rPr>
            </w:pPr>
            <w:r w:rsidRPr="006943B9">
              <w:rPr>
                <w:rFonts w:ascii="Arial Narrow" w:hAnsi="Arial Narrow" w:cs="Calibri"/>
                <w:sz w:val="18"/>
                <w:szCs w:val="18"/>
                <w:lang w:eastAsia="zh-CN"/>
              </w:rPr>
              <w:t>Uganda</w:t>
            </w:r>
          </w:p>
        </w:tc>
        <w:tc>
          <w:tcPr>
            <w:tcW w:w="2694" w:type="dxa"/>
          </w:tcPr>
          <w:p w14:paraId="4CEF0C0D" w14:textId="77777777" w:rsidR="00DE4A41" w:rsidRPr="006943B9" w:rsidRDefault="00DE4A41" w:rsidP="00DE4A41">
            <w:pPr>
              <w:pStyle w:val="normaltableau"/>
              <w:keepNext/>
              <w:keepLines/>
              <w:spacing w:before="0" w:after="0"/>
              <w:rPr>
                <w:rFonts w:ascii="Arial Narrow" w:hAnsi="Arial Narrow"/>
                <w:sz w:val="18"/>
                <w:szCs w:val="18"/>
                <w:lang w:val="en-US"/>
              </w:rPr>
            </w:pPr>
            <w:proofErr w:type="spellStart"/>
            <w:r w:rsidRPr="006943B9">
              <w:rPr>
                <w:rFonts w:ascii="Arial Narrow" w:hAnsi="Arial Narrow" w:cs="Arial"/>
                <w:sz w:val="18"/>
                <w:szCs w:val="18"/>
                <w:lang w:val="en-US"/>
              </w:rPr>
              <w:t>SmartFish</w:t>
            </w:r>
            <w:proofErr w:type="spellEnd"/>
            <w:r w:rsidRPr="006943B9">
              <w:rPr>
                <w:rFonts w:ascii="Arial Narrow" w:hAnsi="Arial Narrow" w:cs="Arial"/>
                <w:sz w:val="18"/>
                <w:szCs w:val="18"/>
                <w:lang w:val="en-US"/>
              </w:rPr>
              <w:t xml:space="preserve"> </w:t>
            </w:r>
            <w:proofErr w:type="spellStart"/>
            <w:r w:rsidRPr="006943B9">
              <w:rPr>
                <w:rFonts w:ascii="Arial Narrow" w:hAnsi="Arial Narrow" w:cs="Arial"/>
                <w:sz w:val="18"/>
                <w:szCs w:val="18"/>
                <w:lang w:val="en-US"/>
              </w:rPr>
              <w:t>Programme</w:t>
            </w:r>
            <w:proofErr w:type="spellEnd"/>
          </w:p>
          <w:p w14:paraId="09AE1DA0" w14:textId="77777777" w:rsidR="00DE4A41" w:rsidRPr="006943B9" w:rsidRDefault="0085339E" w:rsidP="00DE4A41">
            <w:pPr>
              <w:pStyle w:val="normaltableau"/>
              <w:keepNext/>
              <w:keepLines/>
              <w:spacing w:before="0" w:after="0"/>
              <w:rPr>
                <w:rFonts w:ascii="Arial Narrow" w:hAnsi="Arial Narrow" w:cs="Arial"/>
                <w:sz w:val="18"/>
                <w:szCs w:val="18"/>
                <w:lang w:val="en-US"/>
              </w:rPr>
            </w:pPr>
            <w:hyperlink r:id="rId38" w:history="1">
              <w:r w:rsidR="00DE4A41" w:rsidRPr="006943B9">
                <w:rPr>
                  <w:rStyle w:val="Lienhypertexte"/>
                  <w:rFonts w:ascii="Arial Narrow" w:hAnsi="Arial Narrow" w:cs="Arial"/>
                  <w:sz w:val="18"/>
                  <w:szCs w:val="18"/>
                  <w:lang w:val="en-US"/>
                </w:rPr>
                <w:t>dominique.greboval@gmail.com</w:t>
              </w:r>
            </w:hyperlink>
            <w:r w:rsidR="00DE4A41" w:rsidRPr="006943B9">
              <w:rPr>
                <w:rFonts w:ascii="Arial Narrow" w:hAnsi="Arial Narrow" w:cs="Arial"/>
                <w:sz w:val="18"/>
                <w:szCs w:val="18"/>
                <w:lang w:val="en-US"/>
              </w:rPr>
              <w:t xml:space="preserve">  </w:t>
            </w:r>
          </w:p>
          <w:p w14:paraId="77B340DD" w14:textId="77777777" w:rsidR="00DE4A41" w:rsidRPr="006943B9" w:rsidRDefault="00DE4A41" w:rsidP="00DE4A41">
            <w:pPr>
              <w:pStyle w:val="normaltableau"/>
              <w:keepNext/>
              <w:keepLines/>
              <w:spacing w:before="0" w:after="0"/>
              <w:rPr>
                <w:rFonts w:ascii="Arial Narrow" w:hAnsi="Arial Narrow" w:cs="Arial"/>
                <w:sz w:val="18"/>
                <w:szCs w:val="18"/>
                <w:lang w:val="fr-LU"/>
              </w:rPr>
            </w:pPr>
            <w:r w:rsidRPr="006943B9">
              <w:rPr>
                <w:rFonts w:ascii="Arial Narrow" w:hAnsi="Arial Narrow" w:cs="Arial"/>
                <w:sz w:val="18"/>
                <w:szCs w:val="18"/>
                <w:lang w:val="fr-LU"/>
              </w:rPr>
              <w:t xml:space="preserve">Dominique </w:t>
            </w:r>
            <w:proofErr w:type="gramStart"/>
            <w:r w:rsidRPr="006943B9">
              <w:rPr>
                <w:rFonts w:ascii="Arial Narrow" w:hAnsi="Arial Narrow" w:cs="Arial"/>
                <w:sz w:val="18"/>
                <w:szCs w:val="18"/>
                <w:lang w:val="fr-LU"/>
              </w:rPr>
              <w:t>GREBOVAL  Coordinateur</w:t>
            </w:r>
            <w:proofErr w:type="gramEnd"/>
            <w:r w:rsidRPr="006943B9">
              <w:rPr>
                <w:rFonts w:ascii="Arial Narrow" w:hAnsi="Arial Narrow" w:cs="Arial"/>
                <w:sz w:val="18"/>
                <w:szCs w:val="18"/>
                <w:lang w:val="fr-LU"/>
              </w:rPr>
              <w:t xml:space="preserve"> du programme COI-</w:t>
            </w:r>
            <w:proofErr w:type="spellStart"/>
            <w:r w:rsidRPr="006943B9">
              <w:rPr>
                <w:rFonts w:ascii="Arial Narrow" w:hAnsi="Arial Narrow" w:cs="Arial"/>
                <w:sz w:val="18"/>
                <w:szCs w:val="18"/>
                <w:lang w:val="fr-LU"/>
              </w:rPr>
              <w:t>SmartFish</w:t>
            </w:r>
            <w:proofErr w:type="spellEnd"/>
          </w:p>
        </w:tc>
        <w:tc>
          <w:tcPr>
            <w:tcW w:w="1701" w:type="dxa"/>
          </w:tcPr>
          <w:p w14:paraId="32CC51E7" w14:textId="08D00FA7" w:rsidR="00DE4A41" w:rsidRPr="006943B9" w:rsidRDefault="00DE4A41" w:rsidP="00DE4A41">
            <w:pPr>
              <w:tabs>
                <w:tab w:val="left" w:pos="0"/>
              </w:tabs>
              <w:adjustRightInd w:val="0"/>
              <w:jc w:val="both"/>
              <w:rPr>
                <w:rFonts w:ascii="Arial Narrow" w:hAnsi="Arial Narrow" w:cs="Arial"/>
                <w:sz w:val="18"/>
                <w:szCs w:val="18"/>
                <w:lang w:val="fr-LU"/>
              </w:rPr>
            </w:pPr>
            <w:proofErr w:type="spellStart"/>
            <w:r w:rsidRPr="00DD6456">
              <w:rPr>
                <w:rFonts w:ascii="Arial Narrow" w:hAnsi="Arial Narrow" w:cstheme="minorHAnsi"/>
                <w:bCs/>
                <w:sz w:val="18"/>
                <w:szCs w:val="18"/>
              </w:rPr>
              <w:t>Auditeur</w:t>
            </w:r>
            <w:proofErr w:type="spellEnd"/>
            <w:r w:rsidRPr="00DD6456">
              <w:rPr>
                <w:rFonts w:ascii="Arial Narrow" w:hAnsi="Arial Narrow" w:cstheme="minorHAnsi"/>
                <w:bCs/>
                <w:sz w:val="18"/>
                <w:szCs w:val="18"/>
              </w:rPr>
              <w:t xml:space="preserve"> </w:t>
            </w:r>
            <w:proofErr w:type="spellStart"/>
            <w:r w:rsidRPr="00DD6456">
              <w:rPr>
                <w:rFonts w:ascii="Arial Narrow" w:hAnsi="Arial Narrow" w:cstheme="minorHAnsi"/>
                <w:bCs/>
                <w:sz w:val="18"/>
                <w:szCs w:val="18"/>
              </w:rPr>
              <w:t>laboratoire</w:t>
            </w:r>
            <w:proofErr w:type="spellEnd"/>
            <w:r w:rsidRPr="00DD6456">
              <w:rPr>
                <w:rFonts w:ascii="Arial Narrow" w:hAnsi="Arial Narrow" w:cstheme="minorHAnsi"/>
                <w:bCs/>
                <w:sz w:val="18"/>
                <w:szCs w:val="18"/>
              </w:rPr>
              <w:t xml:space="preserve"> </w:t>
            </w:r>
            <w:proofErr w:type="spellStart"/>
            <w:r w:rsidRPr="00DD6456">
              <w:rPr>
                <w:rFonts w:ascii="Arial Narrow" w:hAnsi="Arial Narrow" w:cstheme="minorHAnsi"/>
                <w:bCs/>
                <w:sz w:val="18"/>
                <w:szCs w:val="18"/>
              </w:rPr>
              <w:t>d’analyse</w:t>
            </w:r>
            <w:proofErr w:type="spellEnd"/>
            <w:r w:rsidRPr="00DD6456">
              <w:rPr>
                <w:rFonts w:ascii="Arial Narrow" w:hAnsi="Arial Narrow" w:cstheme="minorHAnsi"/>
                <w:bCs/>
                <w:sz w:val="18"/>
                <w:szCs w:val="18"/>
              </w:rPr>
              <w:t xml:space="preserve"> des </w:t>
            </w:r>
            <w:proofErr w:type="spellStart"/>
            <w:r w:rsidRPr="00DD6456">
              <w:rPr>
                <w:rFonts w:ascii="Arial Narrow" w:hAnsi="Arial Narrow" w:cstheme="minorHAnsi"/>
                <w:bCs/>
                <w:sz w:val="18"/>
                <w:szCs w:val="18"/>
              </w:rPr>
              <w:t>produits</w:t>
            </w:r>
            <w:proofErr w:type="spellEnd"/>
            <w:r w:rsidRPr="00DD6456">
              <w:rPr>
                <w:rFonts w:ascii="Arial Narrow" w:hAnsi="Arial Narrow" w:cstheme="minorHAnsi"/>
                <w:bCs/>
                <w:sz w:val="18"/>
                <w:szCs w:val="18"/>
              </w:rPr>
              <w:t xml:space="preserve"> de la </w:t>
            </w:r>
            <w:proofErr w:type="spellStart"/>
            <w:r w:rsidRPr="00DD6456">
              <w:rPr>
                <w:rFonts w:ascii="Arial Narrow" w:hAnsi="Arial Narrow" w:cstheme="minorHAnsi"/>
                <w:bCs/>
                <w:sz w:val="18"/>
                <w:szCs w:val="18"/>
              </w:rPr>
              <w:t>pêche</w:t>
            </w:r>
            <w:proofErr w:type="spellEnd"/>
            <w:r w:rsidRPr="00DD6456">
              <w:rPr>
                <w:rFonts w:ascii="Arial Narrow" w:hAnsi="Arial Narrow" w:cstheme="minorHAnsi"/>
                <w:bCs/>
                <w:sz w:val="18"/>
                <w:szCs w:val="18"/>
              </w:rPr>
              <w:t>/</w:t>
            </w:r>
            <w:proofErr w:type="spellStart"/>
            <w:r w:rsidRPr="00DD6456">
              <w:rPr>
                <w:rFonts w:ascii="Arial Narrow" w:hAnsi="Arial Narrow" w:cstheme="minorHAnsi"/>
                <w:bCs/>
                <w:sz w:val="18"/>
                <w:szCs w:val="18"/>
              </w:rPr>
              <w:t>Officier</w:t>
            </w:r>
            <w:proofErr w:type="spellEnd"/>
            <w:r w:rsidRPr="00DD6456">
              <w:rPr>
                <w:rFonts w:ascii="Arial Narrow" w:hAnsi="Arial Narrow" w:cstheme="minorHAnsi"/>
                <w:bCs/>
                <w:sz w:val="18"/>
                <w:szCs w:val="18"/>
              </w:rPr>
              <w:t xml:space="preserve"> </w:t>
            </w:r>
            <w:proofErr w:type="spellStart"/>
            <w:r w:rsidRPr="00DD6456">
              <w:rPr>
                <w:rFonts w:ascii="Arial Narrow" w:hAnsi="Arial Narrow" w:cstheme="minorHAnsi"/>
                <w:bCs/>
                <w:sz w:val="18"/>
                <w:szCs w:val="18"/>
              </w:rPr>
              <w:t>régional</w:t>
            </w:r>
            <w:proofErr w:type="spellEnd"/>
            <w:r w:rsidRPr="00DD6456">
              <w:rPr>
                <w:rFonts w:ascii="Arial Narrow" w:hAnsi="Arial Narrow" w:cstheme="minorHAnsi"/>
                <w:bCs/>
                <w:sz w:val="18"/>
                <w:szCs w:val="18"/>
              </w:rPr>
              <w:t xml:space="preserve"> Programme </w:t>
            </w:r>
            <w:proofErr w:type="spellStart"/>
            <w:r w:rsidRPr="00DD6456">
              <w:rPr>
                <w:rFonts w:ascii="Arial Narrow" w:hAnsi="Arial Narrow" w:cstheme="minorHAnsi"/>
                <w:bCs/>
                <w:sz w:val="18"/>
                <w:szCs w:val="18"/>
              </w:rPr>
              <w:t>SmartFish</w:t>
            </w:r>
            <w:proofErr w:type="spellEnd"/>
            <w:r w:rsidRPr="006943B9">
              <w:rPr>
                <w:rFonts w:ascii="Arial Narrow" w:hAnsi="Arial Narrow" w:cs="Calibri"/>
                <w:bCs/>
                <w:sz w:val="18"/>
                <w:szCs w:val="18"/>
                <w:lang w:val="fr-LU" w:eastAsia="zh-CN"/>
              </w:rPr>
              <w:t xml:space="preserve"> </w:t>
            </w:r>
          </w:p>
        </w:tc>
        <w:tc>
          <w:tcPr>
            <w:tcW w:w="9497" w:type="dxa"/>
            <w:shd w:val="clear" w:color="auto" w:fill="auto"/>
          </w:tcPr>
          <w:p w14:paraId="57570DBA" w14:textId="7022AA60" w:rsidR="00DE4A41" w:rsidRPr="000A7407" w:rsidRDefault="00DE4A41" w:rsidP="00DE4A41">
            <w:pPr>
              <w:pStyle w:val="Paragraphedeliste"/>
              <w:keepLines/>
              <w:ind w:left="0"/>
              <w:outlineLvl w:val="0"/>
              <w:rPr>
                <w:rFonts w:ascii="Arial Narrow" w:hAnsi="Arial Narrow" w:cs="Calibri"/>
                <w:b/>
                <w:sz w:val="18"/>
                <w:szCs w:val="18"/>
                <w:u w:val="single"/>
                <w:lang w:val="fr-LU" w:eastAsia="zh-CN"/>
              </w:rPr>
            </w:pPr>
            <w:r w:rsidRPr="000A7407">
              <w:rPr>
                <w:rFonts w:ascii="Arial Narrow" w:hAnsi="Arial Narrow" w:cs="Calibri"/>
                <w:b/>
                <w:sz w:val="18"/>
                <w:szCs w:val="18"/>
                <w:u w:val="single"/>
                <w:lang w:val="fr-LU" w:eastAsia="zh-CN"/>
              </w:rPr>
              <w:t xml:space="preserve">Evaluation et assistance technique de laboratoire d’analyses alimentaires selon la norme ISO 7218, le Programme 59 du COFRAC et ISO 17025. Cas de l’Uganda </w:t>
            </w:r>
            <w:proofErr w:type="spellStart"/>
            <w:r w:rsidRPr="000A7407">
              <w:rPr>
                <w:rFonts w:ascii="Arial Narrow" w:hAnsi="Arial Narrow" w:cs="Calibri"/>
                <w:b/>
                <w:sz w:val="18"/>
                <w:szCs w:val="18"/>
                <w:u w:val="single"/>
                <w:lang w:val="fr-LU" w:eastAsia="zh-CN"/>
              </w:rPr>
              <w:t>Fishery</w:t>
            </w:r>
            <w:proofErr w:type="spellEnd"/>
            <w:r w:rsidRPr="000A7407">
              <w:rPr>
                <w:rFonts w:ascii="Arial Narrow" w:hAnsi="Arial Narrow" w:cs="Calibri"/>
                <w:b/>
                <w:sz w:val="18"/>
                <w:szCs w:val="18"/>
                <w:u w:val="single"/>
                <w:lang w:val="fr-LU" w:eastAsia="zh-CN"/>
              </w:rPr>
              <w:t xml:space="preserve"> </w:t>
            </w:r>
            <w:proofErr w:type="spellStart"/>
            <w:r w:rsidRPr="000A7407">
              <w:rPr>
                <w:rFonts w:ascii="Arial Narrow" w:hAnsi="Arial Narrow" w:cs="Calibri"/>
                <w:b/>
                <w:sz w:val="18"/>
                <w:szCs w:val="18"/>
                <w:u w:val="single"/>
                <w:lang w:val="fr-LU" w:eastAsia="zh-CN"/>
              </w:rPr>
              <w:t>Laboratory</w:t>
            </w:r>
            <w:proofErr w:type="spellEnd"/>
            <w:r w:rsidRPr="000A7407">
              <w:rPr>
                <w:rFonts w:ascii="Arial Narrow" w:hAnsi="Arial Narrow" w:cs="Calibri"/>
                <w:b/>
                <w:sz w:val="18"/>
                <w:szCs w:val="18"/>
                <w:u w:val="single"/>
                <w:lang w:val="fr-LU" w:eastAsia="zh-CN"/>
              </w:rPr>
              <w:t xml:space="preserve"> </w:t>
            </w:r>
            <w:proofErr w:type="gramStart"/>
            <w:r w:rsidRPr="000A7407">
              <w:rPr>
                <w:rFonts w:ascii="Arial Narrow" w:hAnsi="Arial Narrow" w:cs="Calibri"/>
                <w:b/>
                <w:sz w:val="18"/>
                <w:szCs w:val="18"/>
                <w:u w:val="single"/>
                <w:lang w:val="fr-LU" w:eastAsia="zh-CN"/>
              </w:rPr>
              <w:t>( UFL</w:t>
            </w:r>
            <w:proofErr w:type="gramEnd"/>
            <w:r w:rsidRPr="000A7407">
              <w:rPr>
                <w:rFonts w:ascii="Arial Narrow" w:hAnsi="Arial Narrow" w:cs="Calibri"/>
                <w:b/>
                <w:sz w:val="18"/>
                <w:szCs w:val="18"/>
                <w:u w:val="single"/>
                <w:lang w:val="fr-LU" w:eastAsia="zh-CN"/>
              </w:rPr>
              <w:t xml:space="preserve">) </w:t>
            </w:r>
          </w:p>
          <w:p w14:paraId="130D2CC1" w14:textId="77777777" w:rsidR="00DE4A41" w:rsidRPr="000A7407" w:rsidRDefault="00DE4A41" w:rsidP="00DE4A41">
            <w:pPr>
              <w:pStyle w:val="Paragraphedeliste"/>
              <w:keepLines/>
              <w:ind w:left="0"/>
              <w:outlineLvl w:val="0"/>
              <w:rPr>
                <w:rFonts w:ascii="Arial Narrow" w:hAnsi="Arial Narrow" w:cs="Calibri"/>
                <w:b/>
                <w:sz w:val="18"/>
                <w:szCs w:val="18"/>
                <w:u w:val="single"/>
                <w:lang w:val="fr-LU" w:eastAsia="zh-CN"/>
              </w:rPr>
            </w:pPr>
          </w:p>
          <w:p w14:paraId="7B7AA3E7" w14:textId="77777777" w:rsidR="00DE4A41" w:rsidRPr="000A7407" w:rsidRDefault="00DE4A41" w:rsidP="00DE4A41">
            <w:pPr>
              <w:pStyle w:val="Puce2"/>
              <w:rPr>
                <w:rFonts w:ascii="Arial Narrow" w:hAnsi="Arial Narrow" w:cstheme="minorHAnsi"/>
                <w:szCs w:val="18"/>
              </w:rPr>
            </w:pPr>
            <w:r w:rsidRPr="000A7407">
              <w:rPr>
                <w:rFonts w:ascii="Arial Narrow" w:hAnsi="Arial Narrow" w:cstheme="minorHAnsi"/>
                <w:szCs w:val="18"/>
              </w:rPr>
              <w:t>Evaluation du business plan et des plans d’action opérationnels du laboratoire ;</w:t>
            </w:r>
          </w:p>
          <w:p w14:paraId="2AEED32C" w14:textId="77777777" w:rsidR="00DE4A41" w:rsidRPr="000A7407" w:rsidRDefault="00DE4A41" w:rsidP="00DE4A41">
            <w:pPr>
              <w:pStyle w:val="Puce2"/>
              <w:rPr>
                <w:rFonts w:ascii="Arial Narrow" w:hAnsi="Arial Narrow" w:cstheme="minorHAnsi"/>
                <w:szCs w:val="18"/>
              </w:rPr>
            </w:pPr>
            <w:r w:rsidRPr="000A7407">
              <w:rPr>
                <w:rFonts w:ascii="Arial Narrow" w:hAnsi="Arial Narrow" w:cstheme="minorHAnsi"/>
                <w:szCs w:val="18"/>
              </w:rPr>
              <w:t>Audit des performances techniques et opérationnelles du laboratoire ;</w:t>
            </w:r>
          </w:p>
          <w:p w14:paraId="27281B5F" w14:textId="77777777" w:rsidR="00DE4A41" w:rsidRPr="000A7407" w:rsidRDefault="00DE4A41" w:rsidP="00DE4A41">
            <w:pPr>
              <w:pStyle w:val="Puce2"/>
              <w:rPr>
                <w:rFonts w:ascii="Arial Narrow" w:hAnsi="Arial Narrow" w:cstheme="minorHAnsi"/>
                <w:szCs w:val="18"/>
              </w:rPr>
            </w:pPr>
            <w:r w:rsidRPr="000A7407">
              <w:rPr>
                <w:rFonts w:ascii="Arial Narrow" w:hAnsi="Arial Narrow" w:cstheme="minorHAnsi"/>
                <w:szCs w:val="18"/>
              </w:rPr>
              <w:t>Emission de recommandations pour mise en conformité aux exigences de la norme ISO 17025 ;</w:t>
            </w:r>
          </w:p>
          <w:p w14:paraId="48AEE3ED" w14:textId="25119E66" w:rsidR="00DE4A41" w:rsidRPr="000A7407" w:rsidRDefault="00DE4A41" w:rsidP="00DE4A41">
            <w:pPr>
              <w:pStyle w:val="Puce2"/>
              <w:rPr>
                <w:rFonts w:ascii="Arial Narrow" w:hAnsi="Arial Narrow" w:cstheme="minorHAnsi"/>
                <w:szCs w:val="18"/>
              </w:rPr>
            </w:pPr>
            <w:r w:rsidRPr="000A7407">
              <w:rPr>
                <w:rFonts w:ascii="Arial Narrow" w:hAnsi="Arial Narrow" w:cstheme="minorHAnsi"/>
                <w:szCs w:val="18"/>
              </w:rPr>
              <w:t xml:space="preserve">Identification des domaines potentiels d’appui par le programme </w:t>
            </w:r>
            <w:proofErr w:type="spellStart"/>
            <w:r w:rsidRPr="000A7407">
              <w:rPr>
                <w:rFonts w:ascii="Arial Narrow" w:hAnsi="Arial Narrow" w:cstheme="minorHAnsi"/>
                <w:szCs w:val="18"/>
              </w:rPr>
              <w:t>SmartFish</w:t>
            </w:r>
            <w:proofErr w:type="spellEnd"/>
            <w:r w:rsidRPr="000A7407">
              <w:rPr>
                <w:rFonts w:ascii="Arial Narrow" w:hAnsi="Arial Narrow" w:cstheme="minorHAnsi"/>
                <w:szCs w:val="18"/>
              </w:rPr>
              <w:t xml:space="preserve"> (formation, assistance à la mise à jour documentaire, réalisation des </w:t>
            </w:r>
            <w:proofErr w:type="spellStart"/>
            <w:r w:rsidRPr="000A7407">
              <w:rPr>
                <w:rFonts w:ascii="Arial Narrow" w:hAnsi="Arial Narrow" w:cstheme="minorHAnsi"/>
                <w:szCs w:val="18"/>
              </w:rPr>
              <w:t>intercalibrations</w:t>
            </w:r>
            <w:proofErr w:type="spellEnd"/>
            <w:r w:rsidRPr="000A7407">
              <w:rPr>
                <w:rFonts w:ascii="Arial Narrow" w:hAnsi="Arial Narrow" w:cstheme="minorHAnsi"/>
                <w:szCs w:val="18"/>
              </w:rPr>
              <w:t>, appui matériel, …) pour l’obtention de l’accréditation du laboratoire selon la norme ISO 17025 ;</w:t>
            </w:r>
          </w:p>
          <w:p w14:paraId="636EC8E2" w14:textId="786AE1D2" w:rsidR="00DE4A41" w:rsidRPr="000A7407" w:rsidRDefault="00DE4A41" w:rsidP="00DE4A41">
            <w:pPr>
              <w:pStyle w:val="Puce2"/>
              <w:rPr>
                <w:rFonts w:asciiTheme="minorHAnsi" w:hAnsiTheme="minorHAnsi" w:cstheme="minorHAnsi"/>
                <w:sz w:val="20"/>
              </w:rPr>
            </w:pPr>
            <w:r w:rsidRPr="000A7407">
              <w:rPr>
                <w:rFonts w:ascii="Arial Narrow" w:hAnsi="Arial Narrow" w:cstheme="minorHAnsi"/>
                <w:szCs w:val="18"/>
              </w:rPr>
              <w:t>Suivi des</w:t>
            </w:r>
            <w:r w:rsidRPr="000A7407">
              <w:rPr>
                <w:rFonts w:ascii="Arial Narrow" w:hAnsi="Arial Narrow" w:cstheme="minorHAnsi"/>
                <w:bCs/>
                <w:szCs w:val="18"/>
              </w:rPr>
              <w:t xml:space="preserve"> recommandations suite à pré-audit d’accréditation en mai 2017.</w:t>
            </w:r>
          </w:p>
        </w:tc>
      </w:tr>
      <w:tr w:rsidR="00DE4A41" w:rsidRPr="004C7931" w14:paraId="1ADF47AB" w14:textId="77777777" w:rsidTr="00C403CC">
        <w:trPr>
          <w:trHeight w:val="764"/>
          <w:jc w:val="center"/>
        </w:trPr>
        <w:tc>
          <w:tcPr>
            <w:tcW w:w="1181" w:type="dxa"/>
          </w:tcPr>
          <w:p w14:paraId="7F3583DD" w14:textId="77777777" w:rsidR="00DE4A41" w:rsidRPr="006943B9" w:rsidRDefault="00DE4A41" w:rsidP="00DE4A41">
            <w:pPr>
              <w:pStyle w:val="normaltableau"/>
              <w:spacing w:before="0" w:after="0"/>
              <w:jc w:val="left"/>
              <w:rPr>
                <w:rFonts w:ascii="Arial Narrow" w:hAnsi="Arial Narrow" w:cs="Arial"/>
                <w:sz w:val="18"/>
                <w:szCs w:val="18"/>
                <w:lang w:val="fr-LU"/>
              </w:rPr>
            </w:pPr>
            <w:r w:rsidRPr="006943B9">
              <w:rPr>
                <w:rFonts w:ascii="Arial Narrow" w:hAnsi="Arial Narrow" w:cs="Arial"/>
                <w:sz w:val="18"/>
                <w:szCs w:val="18"/>
                <w:lang w:val="fr-LU"/>
              </w:rPr>
              <w:t>Août-Septembre 2014, Mai 2015, Sept</w:t>
            </w:r>
            <w:r>
              <w:rPr>
                <w:rFonts w:ascii="Arial Narrow" w:hAnsi="Arial Narrow" w:cs="Arial"/>
                <w:sz w:val="18"/>
                <w:szCs w:val="18"/>
                <w:lang w:val="fr-LU"/>
              </w:rPr>
              <w:t>.</w:t>
            </w:r>
            <w:r w:rsidRPr="006943B9">
              <w:rPr>
                <w:rFonts w:ascii="Arial Narrow" w:hAnsi="Arial Narrow" w:cs="Arial"/>
                <w:sz w:val="18"/>
                <w:szCs w:val="18"/>
                <w:lang w:val="fr-LU"/>
              </w:rPr>
              <w:t>2015</w:t>
            </w:r>
          </w:p>
        </w:tc>
        <w:tc>
          <w:tcPr>
            <w:tcW w:w="1351" w:type="dxa"/>
          </w:tcPr>
          <w:p w14:paraId="4310B7F6"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Arial"/>
                <w:sz w:val="18"/>
                <w:szCs w:val="18"/>
                <w:lang w:val="fr-LU"/>
              </w:rPr>
              <w:t xml:space="preserve">Madagascar </w:t>
            </w:r>
          </w:p>
        </w:tc>
        <w:tc>
          <w:tcPr>
            <w:tcW w:w="2694" w:type="dxa"/>
          </w:tcPr>
          <w:p w14:paraId="736E29D0" w14:textId="77777777" w:rsidR="00DE4A41" w:rsidRPr="006943B9" w:rsidRDefault="00DE4A41" w:rsidP="00DE4A41">
            <w:pPr>
              <w:pStyle w:val="normaltableau"/>
              <w:keepNext/>
              <w:keepLines/>
              <w:spacing w:before="0" w:after="0"/>
              <w:rPr>
                <w:rFonts w:ascii="Arial Narrow" w:hAnsi="Arial Narrow" w:cs="Arial"/>
                <w:b/>
                <w:sz w:val="18"/>
                <w:szCs w:val="18"/>
                <w:highlight w:val="yellow"/>
                <w:lang w:val="fr-LU"/>
              </w:rPr>
            </w:pPr>
            <w:r w:rsidRPr="006943B9">
              <w:rPr>
                <w:rFonts w:ascii="Arial Narrow" w:hAnsi="Arial Narrow" w:cs="Arial"/>
                <w:sz w:val="18"/>
                <w:szCs w:val="18"/>
                <w:lang w:val="fr-LU"/>
              </w:rPr>
              <w:t xml:space="preserve">Clarisse MAHARAVO, secrétaire exécutif du programme, </w:t>
            </w:r>
            <w:hyperlink r:id="rId39" w:history="1">
              <w:r w:rsidRPr="006943B9">
                <w:rPr>
                  <w:rStyle w:val="Lienhypertexte"/>
                  <w:rFonts w:ascii="Arial Narrow" w:eastAsia="Calibri" w:hAnsi="Arial Narrow" w:cs="Arial"/>
                  <w:sz w:val="18"/>
                  <w:szCs w:val="18"/>
                  <w:lang w:val="fr-LU"/>
                </w:rPr>
                <w:t>maharavoclarisse@gmail.com</w:t>
              </w:r>
            </w:hyperlink>
          </w:p>
        </w:tc>
        <w:tc>
          <w:tcPr>
            <w:tcW w:w="1701" w:type="dxa"/>
          </w:tcPr>
          <w:p w14:paraId="6446FB69" w14:textId="12B7536A" w:rsidR="00DE4A41" w:rsidRPr="006943B9" w:rsidRDefault="00DE4A41" w:rsidP="00DE4A41">
            <w:pPr>
              <w:pStyle w:val="normaltableau"/>
              <w:keepNext/>
              <w:keepLines/>
              <w:spacing w:before="0" w:after="0"/>
              <w:jc w:val="left"/>
              <w:rPr>
                <w:rFonts w:ascii="Arial Narrow" w:hAnsi="Arial Narrow" w:cs="Arial"/>
                <w:sz w:val="18"/>
                <w:szCs w:val="18"/>
                <w:highlight w:val="yellow"/>
                <w:lang w:val="fr-LU"/>
              </w:rPr>
            </w:pPr>
            <w:r w:rsidRPr="006943B9">
              <w:rPr>
                <w:rFonts w:ascii="Arial Narrow" w:hAnsi="Arial Narrow" w:cs="Arial"/>
                <w:sz w:val="18"/>
                <w:szCs w:val="18"/>
                <w:lang w:val="fr-LU"/>
              </w:rPr>
              <w:t xml:space="preserve">Expert Qualité des Produits </w:t>
            </w:r>
            <w:r>
              <w:rPr>
                <w:rFonts w:ascii="Arial Narrow" w:hAnsi="Arial Narrow" w:cs="Arial"/>
                <w:sz w:val="18"/>
                <w:szCs w:val="18"/>
                <w:lang w:val="fr-LU"/>
              </w:rPr>
              <w:t>alimentaires</w:t>
            </w:r>
          </w:p>
        </w:tc>
        <w:tc>
          <w:tcPr>
            <w:tcW w:w="9497" w:type="dxa"/>
          </w:tcPr>
          <w:p w14:paraId="1227C5E3" w14:textId="06C9DBBE" w:rsidR="00DE4A41" w:rsidRPr="000A7407" w:rsidRDefault="00DE4A41" w:rsidP="00DE4A41">
            <w:pPr>
              <w:jc w:val="both"/>
              <w:rPr>
                <w:rFonts w:ascii="Arial Narrow" w:hAnsi="Arial Narrow" w:cs="Calibri"/>
                <w:b/>
                <w:sz w:val="18"/>
                <w:szCs w:val="18"/>
                <w:lang w:val="fr-LU" w:eastAsia="zh-CN"/>
              </w:rPr>
            </w:pPr>
            <w:r w:rsidRPr="000A7407">
              <w:rPr>
                <w:rFonts w:ascii="Arial Narrow" w:hAnsi="Arial Narrow" w:cs="Calibri"/>
                <w:b/>
                <w:sz w:val="18"/>
                <w:szCs w:val="18"/>
                <w:u w:val="single"/>
                <w:lang w:val="fr-LU" w:eastAsia="zh-CN"/>
              </w:rPr>
              <w:t>Participation à 5 sessions de Formation organisées par le programme EDES/COLEACP à Madagascar</w:t>
            </w:r>
            <w:r w:rsidRPr="000A7407">
              <w:rPr>
                <w:rFonts w:ascii="Arial Narrow" w:hAnsi="Arial Narrow" w:cs="Calibri"/>
                <w:b/>
                <w:sz w:val="18"/>
                <w:szCs w:val="18"/>
                <w:lang w:val="fr-LU" w:eastAsia="zh-CN"/>
              </w:rPr>
              <w:t xml:space="preserve"> :</w:t>
            </w:r>
            <w:r w:rsidRPr="000A7407">
              <w:rPr>
                <w:rFonts w:ascii="Arial Narrow" w:hAnsi="Arial Narrow" w:cs="Calibri"/>
                <w:b/>
                <w:sz w:val="18"/>
                <w:szCs w:val="18"/>
                <w:lang w:val="bg-BG" w:eastAsia="zh-CN"/>
              </w:rPr>
              <w:t xml:space="preserve"> </w:t>
            </w:r>
            <w:r w:rsidRPr="000A7407">
              <w:rPr>
                <w:rFonts w:ascii="Arial Narrow" w:hAnsi="Arial Narrow" w:cs="Calibri"/>
                <w:b/>
                <w:sz w:val="18"/>
                <w:szCs w:val="18"/>
                <w:lang w:val="fr-LU" w:eastAsia="zh-CN"/>
              </w:rPr>
              <w:t>•</w:t>
            </w:r>
            <w:r w:rsidRPr="000A7407">
              <w:rPr>
                <w:rFonts w:ascii="Arial Narrow" w:hAnsi="Arial Narrow" w:cs="Calibri"/>
                <w:b/>
                <w:sz w:val="18"/>
                <w:szCs w:val="18"/>
                <w:lang w:val="fr-LU" w:eastAsia="zh-CN"/>
              </w:rPr>
              <w:tab/>
            </w:r>
            <w:r w:rsidRPr="000A7407">
              <w:rPr>
                <w:rFonts w:ascii="Arial Narrow" w:hAnsi="Arial Narrow" w:cs="Calibri"/>
                <w:sz w:val="18"/>
                <w:szCs w:val="18"/>
                <w:lang w:val="fr-LU" w:eastAsia="zh-CN"/>
              </w:rPr>
              <w:t>L’organisation des contrôles officiels, l’exécution des contrôles officiels,</w:t>
            </w:r>
            <w:r w:rsidRPr="000A7407">
              <w:rPr>
                <w:rFonts w:ascii="Arial Narrow" w:hAnsi="Arial Narrow" w:cs="Calibri"/>
                <w:sz w:val="18"/>
                <w:szCs w:val="18"/>
                <w:lang w:val="bg-BG" w:eastAsia="zh-CN"/>
              </w:rPr>
              <w:t xml:space="preserve"> </w:t>
            </w:r>
            <w:r w:rsidRPr="000A7407">
              <w:rPr>
                <w:rFonts w:ascii="Arial Narrow" w:hAnsi="Arial Narrow" w:cs="Calibri"/>
                <w:sz w:val="18"/>
                <w:szCs w:val="18"/>
                <w:lang w:val="fr-LU" w:eastAsia="zh-CN"/>
              </w:rPr>
              <w:t>•</w:t>
            </w:r>
            <w:r w:rsidRPr="000A7407">
              <w:rPr>
                <w:rFonts w:ascii="Arial Narrow" w:hAnsi="Arial Narrow" w:cs="Calibri"/>
                <w:sz w:val="18"/>
                <w:szCs w:val="18"/>
                <w:lang w:val="fr-LU" w:eastAsia="zh-CN"/>
              </w:rPr>
              <w:tab/>
              <w:t xml:space="preserve">Planification et méthodes d’échantillonnages pour les contrôles </w:t>
            </w:r>
            <w:proofErr w:type="gramStart"/>
            <w:r w:rsidRPr="000A7407">
              <w:rPr>
                <w:rFonts w:ascii="Arial Narrow" w:hAnsi="Arial Narrow" w:cs="Calibri"/>
                <w:sz w:val="18"/>
                <w:szCs w:val="18"/>
                <w:lang w:val="fr-LU" w:eastAsia="zh-CN"/>
              </w:rPr>
              <w:t>officiels,</w:t>
            </w:r>
            <w:r w:rsidRPr="000A7407">
              <w:rPr>
                <w:rFonts w:ascii="Arial Narrow" w:hAnsi="Arial Narrow" w:cs="Calibri"/>
                <w:sz w:val="18"/>
                <w:szCs w:val="18"/>
                <w:lang w:val="bg-BG" w:eastAsia="zh-CN"/>
              </w:rPr>
              <w:t xml:space="preserve">  </w:t>
            </w:r>
            <w:r w:rsidRPr="000A7407">
              <w:rPr>
                <w:rFonts w:ascii="Arial Narrow" w:hAnsi="Arial Narrow" w:cs="Calibri"/>
                <w:sz w:val="18"/>
                <w:szCs w:val="18"/>
                <w:lang w:val="fr-LU" w:eastAsia="zh-CN"/>
              </w:rPr>
              <w:t>Organisation</w:t>
            </w:r>
            <w:proofErr w:type="gramEnd"/>
            <w:r w:rsidRPr="000A7407">
              <w:rPr>
                <w:rFonts w:ascii="Arial Narrow" w:hAnsi="Arial Narrow" w:cs="Calibri"/>
                <w:sz w:val="18"/>
                <w:szCs w:val="18"/>
                <w:lang w:val="fr-LU" w:eastAsia="zh-CN"/>
              </w:rPr>
              <w:t xml:space="preserve"> et méthodologie de l’évaluation du risque sanitaire,</w:t>
            </w:r>
            <w:r w:rsidRPr="000A7407">
              <w:rPr>
                <w:rFonts w:ascii="Arial Narrow" w:hAnsi="Arial Narrow" w:cs="Calibri"/>
                <w:sz w:val="18"/>
                <w:szCs w:val="18"/>
                <w:lang w:val="bg-BG" w:eastAsia="zh-CN"/>
              </w:rPr>
              <w:t xml:space="preserve"> </w:t>
            </w:r>
            <w:r w:rsidRPr="000A7407">
              <w:rPr>
                <w:rFonts w:ascii="Arial Narrow" w:hAnsi="Arial Narrow" w:cs="Calibri"/>
                <w:sz w:val="18"/>
                <w:szCs w:val="18"/>
                <w:lang w:val="fr-LU" w:eastAsia="zh-CN"/>
              </w:rPr>
              <w:t>•</w:t>
            </w:r>
            <w:r w:rsidRPr="000A7407">
              <w:rPr>
                <w:rFonts w:ascii="Arial Narrow" w:hAnsi="Arial Narrow" w:cs="Calibri"/>
                <w:sz w:val="18"/>
                <w:szCs w:val="18"/>
                <w:lang w:val="fr-LU" w:eastAsia="zh-CN"/>
              </w:rPr>
              <w:tab/>
              <w:t>Formation de Formateurs à l’Exécution des Contrôles Officiels,</w:t>
            </w:r>
            <w:r w:rsidRPr="000A7407">
              <w:rPr>
                <w:rFonts w:ascii="Arial Narrow" w:hAnsi="Arial Narrow" w:cs="Calibri"/>
                <w:sz w:val="18"/>
                <w:szCs w:val="18"/>
                <w:lang w:val="bg-BG" w:eastAsia="zh-CN"/>
              </w:rPr>
              <w:t xml:space="preserve"> </w:t>
            </w:r>
            <w:r w:rsidRPr="000A7407">
              <w:rPr>
                <w:rFonts w:ascii="Arial Narrow" w:hAnsi="Arial Narrow" w:cs="Calibri"/>
                <w:sz w:val="18"/>
                <w:szCs w:val="18"/>
                <w:lang w:val="fr-LU" w:eastAsia="zh-CN"/>
              </w:rPr>
              <w:t>•</w:t>
            </w:r>
            <w:r w:rsidRPr="000A7407">
              <w:rPr>
                <w:rFonts w:ascii="Arial Narrow" w:hAnsi="Arial Narrow" w:cs="Calibri"/>
                <w:sz w:val="18"/>
                <w:szCs w:val="18"/>
                <w:lang w:val="fr-LU" w:eastAsia="zh-CN"/>
              </w:rPr>
              <w:tab/>
              <w:t>Programmation des Contrôles Officiels basée sur les Risques.•</w:t>
            </w:r>
          </w:p>
        </w:tc>
      </w:tr>
      <w:tr w:rsidR="00DE4A41" w:rsidRPr="004C7931" w14:paraId="3A2A3F3A" w14:textId="77777777" w:rsidTr="00C403CC">
        <w:trPr>
          <w:jc w:val="center"/>
        </w:trPr>
        <w:tc>
          <w:tcPr>
            <w:tcW w:w="1181" w:type="dxa"/>
          </w:tcPr>
          <w:p w14:paraId="02CD396D" w14:textId="77777777" w:rsidR="00DE4A41" w:rsidRPr="006943B9" w:rsidRDefault="00DE4A41" w:rsidP="00DE4A41">
            <w:pPr>
              <w:pStyle w:val="normaltableau"/>
              <w:spacing w:before="0" w:after="0"/>
              <w:jc w:val="left"/>
              <w:rPr>
                <w:rFonts w:ascii="Arial Narrow" w:hAnsi="Arial Narrow" w:cs="Arial"/>
                <w:sz w:val="18"/>
                <w:szCs w:val="18"/>
                <w:lang w:val="fr-LU"/>
              </w:rPr>
            </w:pPr>
            <w:r w:rsidRPr="006943B9">
              <w:rPr>
                <w:rFonts w:ascii="Arial Narrow" w:hAnsi="Arial Narrow" w:cs="Arial"/>
                <w:sz w:val="18"/>
                <w:szCs w:val="18"/>
                <w:lang w:val="fr-LU"/>
              </w:rPr>
              <w:t>Mars 2006 – Octobre 2010</w:t>
            </w:r>
          </w:p>
        </w:tc>
        <w:tc>
          <w:tcPr>
            <w:tcW w:w="1351" w:type="dxa"/>
          </w:tcPr>
          <w:p w14:paraId="1620B6F5"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Arial"/>
                <w:sz w:val="18"/>
                <w:szCs w:val="18"/>
                <w:lang w:val="fr-LU"/>
              </w:rPr>
              <w:t xml:space="preserve">Madagascar </w:t>
            </w:r>
          </w:p>
        </w:tc>
        <w:tc>
          <w:tcPr>
            <w:tcW w:w="2694" w:type="dxa"/>
          </w:tcPr>
          <w:p w14:paraId="00179CDE" w14:textId="55757DEC" w:rsidR="00DE4A41" w:rsidRPr="006943B9" w:rsidRDefault="00DE4A41" w:rsidP="00DE4A41">
            <w:pPr>
              <w:pStyle w:val="normaltableau"/>
              <w:keepNext/>
              <w:keepLines/>
              <w:spacing w:before="0" w:after="0"/>
              <w:rPr>
                <w:rFonts w:ascii="Arial Narrow" w:hAnsi="Arial Narrow" w:cs="Arial"/>
                <w:sz w:val="18"/>
                <w:szCs w:val="18"/>
                <w:lang w:val="fr-LU"/>
              </w:rPr>
            </w:pPr>
            <w:r w:rsidRPr="006943B9">
              <w:rPr>
                <w:rFonts w:ascii="Arial Narrow" w:hAnsi="Arial Narrow" w:cs="Arial"/>
                <w:sz w:val="18"/>
                <w:szCs w:val="18"/>
                <w:lang w:val="fr-LU"/>
              </w:rPr>
              <w:t xml:space="preserve">Autorité sanitaire halieutique (ASH)-Ministère de la pêche et des </w:t>
            </w:r>
            <w:r>
              <w:rPr>
                <w:rFonts w:ascii="Arial Narrow" w:hAnsi="Arial Narrow" w:cs="Arial"/>
                <w:sz w:val="18"/>
                <w:szCs w:val="18"/>
                <w:lang w:val="fr-LU"/>
              </w:rPr>
              <w:t>r</w:t>
            </w:r>
            <w:r w:rsidRPr="006943B9">
              <w:rPr>
                <w:rFonts w:ascii="Arial Narrow" w:hAnsi="Arial Narrow" w:cs="Arial"/>
                <w:sz w:val="18"/>
                <w:szCs w:val="18"/>
                <w:lang w:val="fr-LU"/>
              </w:rPr>
              <w:t>essources halieutiques</w:t>
            </w:r>
          </w:p>
        </w:tc>
        <w:tc>
          <w:tcPr>
            <w:tcW w:w="1701" w:type="dxa"/>
          </w:tcPr>
          <w:p w14:paraId="24E99C2F" w14:textId="043F66B6"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Arial"/>
                <w:sz w:val="18"/>
                <w:szCs w:val="18"/>
                <w:lang w:val="fr-LU"/>
              </w:rPr>
              <w:t xml:space="preserve">Directeur Qualité des Produits halieutiques </w:t>
            </w:r>
          </w:p>
        </w:tc>
        <w:tc>
          <w:tcPr>
            <w:tcW w:w="9497" w:type="dxa"/>
          </w:tcPr>
          <w:p w14:paraId="31197F02" w14:textId="77777777" w:rsidR="00DE4A41" w:rsidRPr="000A7407" w:rsidRDefault="00DE4A41" w:rsidP="00DE4A41">
            <w:pPr>
              <w:jc w:val="both"/>
              <w:rPr>
                <w:rFonts w:ascii="Arial Narrow" w:hAnsi="Arial Narrow" w:cstheme="minorHAnsi"/>
                <w:sz w:val="18"/>
                <w:szCs w:val="18"/>
                <w:lang w:val="fr-LU"/>
              </w:rPr>
            </w:pPr>
            <w:r w:rsidRPr="000A7407">
              <w:rPr>
                <w:rFonts w:ascii="Arial Narrow" w:hAnsi="Arial Narrow" w:cs="Calibri"/>
                <w:b/>
                <w:sz w:val="18"/>
                <w:szCs w:val="18"/>
                <w:u w:val="single"/>
                <w:lang w:val="fr-LU" w:eastAsia="zh-CN"/>
              </w:rPr>
              <w:t>Conduite et représentation de l’Autorité Sanitaire Halieutique chargée du contrôle sanitaire et de la certification des produits de la pêche à l’exportation de Madagascar</w:t>
            </w:r>
            <w:r w:rsidRPr="000A7407">
              <w:rPr>
                <w:rFonts w:ascii="Arial Narrow" w:hAnsi="Arial Narrow" w:cs="Calibri"/>
                <w:b/>
                <w:sz w:val="18"/>
                <w:szCs w:val="18"/>
                <w:lang w:val="bg-BG" w:eastAsia="zh-CN"/>
              </w:rPr>
              <w:t xml:space="preserve"> </w:t>
            </w:r>
            <w:proofErr w:type="gramStart"/>
            <w:r w:rsidRPr="000A7407">
              <w:rPr>
                <w:rFonts w:ascii="Arial Narrow" w:hAnsi="Arial Narrow" w:cs="Calibri"/>
                <w:b/>
                <w:sz w:val="18"/>
                <w:szCs w:val="18"/>
                <w:lang w:val="bg-BG" w:eastAsia="zh-CN"/>
              </w:rPr>
              <w:t xml:space="preserve">-  </w:t>
            </w:r>
            <w:r w:rsidRPr="000A7407">
              <w:rPr>
                <w:rFonts w:ascii="Arial Narrow" w:hAnsi="Arial Narrow" w:cs="Calibri"/>
                <w:sz w:val="18"/>
                <w:szCs w:val="18"/>
                <w:lang w:val="fr-LU" w:eastAsia="zh-CN"/>
              </w:rPr>
              <w:t>Supervision</w:t>
            </w:r>
            <w:proofErr w:type="gramEnd"/>
            <w:r w:rsidRPr="000A7407">
              <w:rPr>
                <w:rFonts w:ascii="Arial Narrow" w:hAnsi="Arial Narrow" w:cs="Calibri"/>
                <w:sz w:val="18"/>
                <w:szCs w:val="18"/>
                <w:lang w:val="fr-LU" w:eastAsia="zh-CN"/>
              </w:rPr>
              <w:t xml:space="preserve"> &amp; coordination générale de l’ASH : contrôle sanitaire, gestion administrative, financière et des ressources humaines. </w:t>
            </w:r>
            <w:r w:rsidRPr="000A7407">
              <w:rPr>
                <w:rFonts w:ascii="Arial Narrow" w:hAnsi="Arial Narrow" w:cs="Calibri"/>
                <w:b/>
                <w:sz w:val="18"/>
                <w:szCs w:val="18"/>
                <w:lang w:val="fr-LU" w:eastAsia="zh-CN"/>
              </w:rPr>
              <w:t>Dont plus particulièrement pour le fonctionnement technique :</w:t>
            </w:r>
            <w:r w:rsidRPr="000A7407">
              <w:rPr>
                <w:rFonts w:ascii="Arial Narrow" w:hAnsi="Arial Narrow" w:cs="Calibri"/>
                <w:b/>
                <w:sz w:val="18"/>
                <w:szCs w:val="18"/>
                <w:lang w:val="bg-BG" w:eastAsia="zh-CN"/>
              </w:rPr>
              <w:t xml:space="preserve"> </w:t>
            </w:r>
            <w:r w:rsidRPr="000A7407">
              <w:rPr>
                <w:rFonts w:ascii="Arial Narrow" w:hAnsi="Arial Narrow" w:cs="Calibri"/>
                <w:sz w:val="18"/>
                <w:szCs w:val="18"/>
                <w:lang w:val="fr-LU" w:eastAsia="zh-CN"/>
              </w:rPr>
              <w:t>Formation initiale et continue des inspecteurs officiels</w:t>
            </w:r>
            <w:r w:rsidRPr="000A7407">
              <w:rPr>
                <w:rFonts w:ascii="Arial Narrow" w:hAnsi="Arial Narrow" w:cs="Calibri"/>
                <w:sz w:val="18"/>
                <w:szCs w:val="18"/>
                <w:lang w:val="bg-BG" w:eastAsia="zh-CN"/>
              </w:rPr>
              <w:t xml:space="preserve">; </w:t>
            </w:r>
            <w:r w:rsidRPr="000A7407">
              <w:rPr>
                <w:rFonts w:ascii="Arial Narrow" w:hAnsi="Arial Narrow" w:cs="Calibri"/>
                <w:sz w:val="18"/>
                <w:szCs w:val="18"/>
                <w:lang w:val="fr-LU" w:eastAsia="zh-CN"/>
              </w:rPr>
              <w:t>Organisation d’atelier annuel pour mise à jour et harmonisation des procédures d’inspection et des contrôles officiels</w:t>
            </w:r>
            <w:r w:rsidRPr="000A7407">
              <w:rPr>
                <w:rFonts w:ascii="Arial Narrow" w:hAnsi="Arial Narrow" w:cs="Calibri"/>
                <w:sz w:val="18"/>
                <w:szCs w:val="18"/>
                <w:lang w:val="bg-BG" w:eastAsia="zh-CN"/>
              </w:rPr>
              <w:t xml:space="preserve">; </w:t>
            </w:r>
            <w:r w:rsidRPr="000A7407">
              <w:rPr>
                <w:rFonts w:ascii="Arial Narrow" w:hAnsi="Arial Narrow" w:cs="Calibri"/>
                <w:sz w:val="18"/>
                <w:szCs w:val="18"/>
                <w:lang w:val="fr-LU" w:eastAsia="zh-CN"/>
              </w:rPr>
              <w:t>Gestion des Agréments (attribution, suspension, retraits)</w:t>
            </w:r>
            <w:r w:rsidRPr="000A7407">
              <w:rPr>
                <w:rFonts w:ascii="Arial Narrow" w:hAnsi="Arial Narrow" w:cs="Calibri"/>
                <w:sz w:val="18"/>
                <w:szCs w:val="18"/>
                <w:lang w:val="bg-BG" w:eastAsia="zh-CN"/>
              </w:rPr>
              <w:t xml:space="preserve">; </w:t>
            </w:r>
            <w:r w:rsidRPr="000A7407">
              <w:rPr>
                <w:rFonts w:ascii="Arial Narrow" w:hAnsi="Arial Narrow" w:cs="Calibri"/>
                <w:sz w:val="18"/>
                <w:szCs w:val="18"/>
                <w:lang w:val="fr-LU" w:eastAsia="zh-CN"/>
              </w:rPr>
              <w:t>Supervision et réalisations des inspections sur site</w:t>
            </w:r>
            <w:r w:rsidRPr="000A7407">
              <w:rPr>
                <w:rFonts w:ascii="Arial Narrow" w:hAnsi="Arial Narrow" w:cs="Calibri"/>
                <w:sz w:val="18"/>
                <w:szCs w:val="18"/>
                <w:lang w:val="bg-BG" w:eastAsia="zh-CN"/>
              </w:rPr>
              <w:t xml:space="preserve">; </w:t>
            </w:r>
            <w:r w:rsidRPr="000A7407">
              <w:rPr>
                <w:rFonts w:ascii="Arial Narrow" w:hAnsi="Arial Narrow" w:cs="Calibri"/>
                <w:sz w:val="18"/>
                <w:szCs w:val="18"/>
                <w:lang w:val="fr-LU" w:eastAsia="zh-CN"/>
              </w:rPr>
              <w:t>Délivrance et enregistrement des Certificats d’Origine et de Salubrité (COS) et des certifications sanitaires (CS)</w:t>
            </w:r>
            <w:r w:rsidRPr="000A7407">
              <w:rPr>
                <w:rFonts w:ascii="Arial Narrow" w:hAnsi="Arial Narrow" w:cs="Calibri"/>
                <w:sz w:val="18"/>
                <w:szCs w:val="18"/>
                <w:lang w:val="bg-BG" w:eastAsia="zh-CN"/>
              </w:rPr>
              <w:t xml:space="preserve">; </w:t>
            </w:r>
            <w:r w:rsidRPr="000A7407">
              <w:rPr>
                <w:rFonts w:ascii="Arial Narrow" w:hAnsi="Arial Narrow" w:cs="Calibri"/>
                <w:sz w:val="18"/>
                <w:szCs w:val="18"/>
                <w:lang w:val="fr-LU" w:eastAsia="zh-CN"/>
              </w:rPr>
              <w:t>Suivi et conventions passées avec les laboratoires agréés</w:t>
            </w:r>
            <w:r w:rsidRPr="000A7407">
              <w:rPr>
                <w:rFonts w:ascii="Arial Narrow" w:hAnsi="Arial Narrow" w:cs="Calibri"/>
                <w:sz w:val="18"/>
                <w:szCs w:val="18"/>
                <w:lang w:val="bg-BG" w:eastAsia="zh-CN"/>
              </w:rPr>
              <w:t xml:space="preserve">; </w:t>
            </w:r>
            <w:r w:rsidRPr="000A7407">
              <w:rPr>
                <w:rFonts w:ascii="Arial Narrow" w:hAnsi="Arial Narrow" w:cs="Calibri"/>
                <w:sz w:val="18"/>
                <w:szCs w:val="18"/>
                <w:lang w:val="fr-LU" w:eastAsia="zh-CN"/>
              </w:rPr>
              <w:t>Décisions administratives et sanctions en cas de non-conformité</w:t>
            </w:r>
            <w:r w:rsidRPr="000A7407">
              <w:rPr>
                <w:rFonts w:ascii="Arial Narrow" w:hAnsi="Arial Narrow" w:cs="Calibri"/>
                <w:sz w:val="18"/>
                <w:szCs w:val="18"/>
                <w:lang w:val="bg-BG" w:eastAsia="zh-CN"/>
              </w:rPr>
              <w:t xml:space="preserve">; </w:t>
            </w:r>
            <w:r w:rsidRPr="000A7407">
              <w:rPr>
                <w:rFonts w:ascii="Arial Narrow" w:hAnsi="Arial Narrow" w:cs="Calibri"/>
                <w:sz w:val="18"/>
                <w:szCs w:val="18"/>
                <w:lang w:val="fr-LU" w:eastAsia="zh-CN"/>
              </w:rPr>
              <w:t>Communication des plans de surveillance</w:t>
            </w:r>
            <w:r w:rsidRPr="000A7407">
              <w:rPr>
                <w:rFonts w:ascii="Arial Narrow" w:hAnsi="Arial Narrow" w:cs="Calibri"/>
                <w:sz w:val="18"/>
                <w:szCs w:val="18"/>
                <w:lang w:val="bg-BG" w:eastAsia="zh-CN"/>
              </w:rPr>
              <w:t xml:space="preserve">; </w:t>
            </w:r>
            <w:r w:rsidRPr="000A7407">
              <w:rPr>
                <w:rFonts w:ascii="Arial Narrow" w:hAnsi="Arial Narrow" w:cs="Calibri"/>
                <w:sz w:val="18"/>
                <w:szCs w:val="18"/>
                <w:lang w:val="fr-LU" w:eastAsia="zh-CN"/>
              </w:rPr>
              <w:t xml:space="preserve">Communication de la liste des établissements agréés UE à jour. Représentation et communication extérieures : Contribution à l’établissement et à la revue des protocoles d’accord SPS dans le cadre du SADC, </w:t>
            </w:r>
            <w:proofErr w:type="spellStart"/>
            <w:r w:rsidRPr="000A7407">
              <w:rPr>
                <w:rFonts w:ascii="Arial Narrow" w:hAnsi="Arial Narrow" w:cs="Calibri"/>
                <w:sz w:val="18"/>
                <w:szCs w:val="18"/>
                <w:lang w:val="fr-LU" w:eastAsia="zh-CN"/>
              </w:rPr>
              <w:t>AfOA</w:t>
            </w:r>
            <w:proofErr w:type="spellEnd"/>
            <w:r w:rsidRPr="000A7407">
              <w:rPr>
                <w:rFonts w:ascii="Arial Narrow" w:hAnsi="Arial Narrow" w:cs="Calibri"/>
                <w:sz w:val="18"/>
                <w:szCs w:val="18"/>
                <w:lang w:val="fr-LU" w:eastAsia="zh-CN"/>
              </w:rPr>
              <w:t>/APE, COMESA</w:t>
            </w:r>
            <w:proofErr w:type="gramStart"/>
            <w:r w:rsidRPr="000A7407">
              <w:rPr>
                <w:rFonts w:ascii="Arial Narrow" w:hAnsi="Arial Narrow" w:cs="Calibri"/>
                <w:sz w:val="18"/>
                <w:szCs w:val="18"/>
                <w:lang w:val="fr-LU" w:eastAsia="zh-CN"/>
              </w:rPr>
              <w:t>…</w:t>
            </w:r>
            <w:r w:rsidRPr="000A7407">
              <w:rPr>
                <w:rFonts w:ascii="Arial Narrow" w:hAnsi="Arial Narrow" w:cs="Calibri"/>
                <w:sz w:val="18"/>
                <w:szCs w:val="18"/>
                <w:lang w:val="bg-BG" w:eastAsia="zh-CN"/>
              </w:rPr>
              <w:t>;</w:t>
            </w:r>
            <w:proofErr w:type="gramEnd"/>
            <w:r w:rsidRPr="000A7407">
              <w:rPr>
                <w:rFonts w:ascii="Arial Narrow" w:hAnsi="Arial Narrow" w:cs="Calibri"/>
                <w:sz w:val="18"/>
                <w:szCs w:val="18"/>
                <w:lang w:val="bg-BG" w:eastAsia="zh-CN"/>
              </w:rPr>
              <w:t xml:space="preserve"> </w:t>
            </w:r>
            <w:r w:rsidRPr="000A7407">
              <w:rPr>
                <w:rFonts w:ascii="Arial Narrow" w:hAnsi="Arial Narrow" w:cs="Calibri"/>
                <w:b/>
                <w:sz w:val="18"/>
                <w:szCs w:val="18"/>
                <w:lang w:val="fr-LU" w:eastAsia="zh-CN"/>
              </w:rPr>
              <w:t xml:space="preserve">Conduite et représentation en tant que Directeur exécutif de l’Autorité Sanitaire Halieutique (ASH) </w:t>
            </w:r>
            <w:r w:rsidRPr="000A7407">
              <w:rPr>
                <w:rFonts w:ascii="Arial Narrow" w:hAnsi="Arial Narrow" w:cs="Calibri"/>
                <w:sz w:val="18"/>
                <w:szCs w:val="18"/>
                <w:lang w:val="fr-LU" w:eastAsia="zh-CN"/>
              </w:rPr>
              <w:t xml:space="preserve">chargée du contrôle sanitaire et </w:t>
            </w:r>
            <w:r w:rsidRPr="000A7407">
              <w:rPr>
                <w:rFonts w:ascii="Arial Narrow" w:hAnsi="Arial Narrow" w:cs="Calibri"/>
                <w:b/>
                <w:sz w:val="18"/>
                <w:szCs w:val="18"/>
                <w:lang w:val="fr-LU" w:eastAsia="zh-CN"/>
              </w:rPr>
              <w:t>de la certification des produits de la pêche à l’exportation de Madagascar</w:t>
            </w:r>
            <w:r w:rsidRPr="000A7407">
              <w:rPr>
                <w:rFonts w:ascii="Arial Narrow" w:hAnsi="Arial Narrow" w:cs="Calibri"/>
                <w:sz w:val="18"/>
                <w:szCs w:val="18"/>
                <w:lang w:val="fr-LU" w:eastAsia="zh-CN"/>
              </w:rPr>
              <w:t xml:space="preserve">. Autorité compétente en tant que structure de gestion de risques et amenée à communiquer sur les risques. Etablissement de KPI. </w:t>
            </w:r>
            <w:r w:rsidRPr="000A7407">
              <w:rPr>
                <w:rFonts w:ascii="Arial Narrow" w:hAnsi="Arial Narrow" w:cs="Calibri"/>
                <w:b/>
                <w:sz w:val="18"/>
                <w:szCs w:val="18"/>
                <w:lang w:val="fr-LU" w:eastAsia="zh-CN"/>
              </w:rPr>
              <w:t xml:space="preserve">Missions principales: </w:t>
            </w:r>
            <w:r w:rsidRPr="000A7407">
              <w:rPr>
                <w:rFonts w:ascii="Arial Narrow" w:hAnsi="Arial Narrow" w:cs="Calibri"/>
                <w:b/>
                <w:sz w:val="18"/>
                <w:szCs w:val="18"/>
                <w:lang w:val="bg-BG" w:eastAsia="zh-CN"/>
              </w:rPr>
              <w:t xml:space="preserve"> </w:t>
            </w:r>
            <w:r w:rsidRPr="000A7407">
              <w:rPr>
                <w:rFonts w:ascii="Arial Narrow" w:hAnsi="Arial Narrow" w:cstheme="minorHAnsi"/>
                <w:sz w:val="18"/>
                <w:szCs w:val="18"/>
                <w:lang w:val="fr-LU"/>
              </w:rPr>
              <w:t>Mars 2010 :</w:t>
            </w:r>
            <w:r w:rsidRPr="000A7407">
              <w:rPr>
                <w:rFonts w:ascii="Arial Narrow" w:hAnsi="Arial Narrow" w:cstheme="minorHAnsi"/>
                <w:b/>
                <w:sz w:val="18"/>
                <w:szCs w:val="18"/>
                <w:lang w:val="fr-LU"/>
              </w:rPr>
              <w:t xml:space="preserve"> </w:t>
            </w:r>
            <w:r w:rsidRPr="000A7407">
              <w:rPr>
                <w:rFonts w:ascii="Arial Narrow" w:hAnsi="Arial Narrow" w:cstheme="minorHAnsi"/>
                <w:sz w:val="18"/>
                <w:szCs w:val="18"/>
                <w:lang w:val="fr-LU"/>
              </w:rPr>
              <w:t xml:space="preserve">Suivi d’un séminaire national sur l’Accord de l’OMC sur les </w:t>
            </w:r>
            <w:r w:rsidRPr="000A7407">
              <w:rPr>
                <w:rFonts w:ascii="Arial Narrow" w:hAnsi="Arial Narrow" w:cstheme="minorHAnsi"/>
                <w:b/>
                <w:sz w:val="18"/>
                <w:szCs w:val="18"/>
                <w:lang w:val="fr-LU"/>
              </w:rPr>
              <w:t xml:space="preserve">mesures sanitaires et </w:t>
            </w:r>
            <w:r w:rsidRPr="000A7407">
              <w:rPr>
                <w:rFonts w:ascii="Arial Narrow" w:hAnsi="Arial Narrow" w:cs="Calibri"/>
                <w:b/>
                <w:sz w:val="18"/>
                <w:szCs w:val="18"/>
                <w:lang w:val="fr-LU" w:eastAsia="zh-CN"/>
              </w:rPr>
              <w:t>phytosanitaires</w:t>
            </w:r>
            <w:r w:rsidRPr="000A7407">
              <w:rPr>
                <w:rFonts w:ascii="Arial Narrow" w:hAnsi="Arial Narrow" w:cstheme="minorHAnsi"/>
                <w:b/>
                <w:sz w:val="18"/>
                <w:szCs w:val="18"/>
                <w:lang w:val="fr-LU"/>
              </w:rPr>
              <w:t xml:space="preserve"> organisé par l’OMC Division de l’Agriculture et des produits de base</w:t>
            </w:r>
            <w:r w:rsidRPr="000A7407">
              <w:rPr>
                <w:rFonts w:ascii="Arial Narrow" w:hAnsi="Arial Narrow" w:cstheme="minorHAnsi"/>
                <w:b/>
                <w:sz w:val="18"/>
                <w:szCs w:val="18"/>
                <w:lang w:val="bg-BG"/>
              </w:rPr>
              <w:t xml:space="preserve">; </w:t>
            </w:r>
            <w:r w:rsidRPr="000A7407">
              <w:rPr>
                <w:rFonts w:ascii="Arial Narrow" w:hAnsi="Arial Narrow" w:cstheme="minorHAnsi"/>
                <w:sz w:val="18"/>
                <w:szCs w:val="18"/>
                <w:lang w:val="fr-LU"/>
              </w:rPr>
              <w:t xml:space="preserve">Mai 2009 : </w:t>
            </w:r>
            <w:r w:rsidRPr="000A7407">
              <w:rPr>
                <w:rFonts w:ascii="Arial Narrow" w:hAnsi="Arial Narrow" w:cs="Calibri"/>
                <w:b/>
                <w:sz w:val="18"/>
                <w:szCs w:val="18"/>
                <w:lang w:val="fr-LU" w:eastAsia="zh-CN"/>
              </w:rPr>
              <w:t xml:space="preserve">Réglementation relative aux produits de la pêche destinés à l’exportation vers l’Union </w:t>
            </w:r>
            <w:r w:rsidRPr="000A7407">
              <w:rPr>
                <w:rFonts w:ascii="Arial Narrow" w:hAnsi="Arial Narrow" w:cs="Calibri"/>
                <w:sz w:val="18"/>
                <w:szCs w:val="18"/>
                <w:lang w:val="fr-LU" w:eastAsia="zh-CN"/>
              </w:rPr>
              <w:t>Européenne : formation d’une semaine par les experts de la Direction Générale de l’Alimentation (DGAL) de Paris en appui à l’Autorité compétente malgache; Novembre 2008 : Assistance Technique au management administratif à la  Direction Générale de l’Alimentation (DGAL) de Paris et en Direction Départementale des Services Vétérinaires (DDSV) de Caen (Calvados) d</w:t>
            </w:r>
            <w:r w:rsidRPr="000A7407">
              <w:rPr>
                <w:rFonts w:ascii="Arial Narrow" w:hAnsi="Arial Narrow" w:cstheme="minorHAnsi"/>
                <w:b/>
                <w:sz w:val="18"/>
                <w:szCs w:val="18"/>
                <w:lang w:val="fr-LU"/>
              </w:rPr>
              <w:t>ans le cadre d’un projet de jumelage entre l’Autorité compétente d’un Pays Tiers comme Madagascar et un Etat-Membre de l’Union Européenne.</w:t>
            </w:r>
            <w:r w:rsidRPr="000A7407">
              <w:rPr>
                <w:rFonts w:ascii="Arial Narrow" w:hAnsi="Arial Narrow" w:cstheme="minorHAnsi"/>
                <w:sz w:val="18"/>
                <w:szCs w:val="18"/>
                <w:shd w:val="clear" w:color="auto" w:fill="FFFFFF" w:themeFill="background1"/>
                <w:lang w:val="fr-LU"/>
              </w:rPr>
              <w:t xml:space="preserve"> Octobre </w:t>
            </w:r>
            <w:proofErr w:type="gramStart"/>
            <w:r w:rsidRPr="000A7407">
              <w:rPr>
                <w:rFonts w:ascii="Arial Narrow" w:hAnsi="Arial Narrow" w:cstheme="minorHAnsi"/>
                <w:sz w:val="18"/>
                <w:szCs w:val="18"/>
                <w:shd w:val="clear" w:color="auto" w:fill="FFFFFF" w:themeFill="background1"/>
                <w:lang w:val="fr-LU"/>
              </w:rPr>
              <w:t>2008:</w:t>
            </w:r>
            <w:proofErr w:type="gramEnd"/>
            <w:r w:rsidRPr="000A7407">
              <w:rPr>
                <w:rFonts w:ascii="Arial Narrow" w:hAnsi="Arial Narrow" w:cstheme="minorHAnsi"/>
                <w:sz w:val="18"/>
                <w:szCs w:val="18"/>
                <w:shd w:val="clear" w:color="auto" w:fill="FFFFFF" w:themeFill="background1"/>
                <w:lang w:val="fr-LU"/>
              </w:rPr>
              <w:t xml:space="preserve"> Formation sur le Système commercial multilatéral ou l’Organisation Mondiale du Commerce organisée par l’Unité de Politique de Développement Rural du Ministère de l’Agriculture, de l’Elevage et de la Pêche.</w:t>
            </w:r>
            <w:r w:rsidRPr="000A7407">
              <w:rPr>
                <w:rFonts w:ascii="Arial Narrow" w:hAnsi="Arial Narrow" w:cstheme="minorHAnsi"/>
                <w:sz w:val="18"/>
                <w:szCs w:val="18"/>
                <w:shd w:val="clear" w:color="auto" w:fill="FFFFFF" w:themeFill="background1"/>
                <w:lang w:val="bg-BG"/>
              </w:rPr>
              <w:t xml:space="preserve"> </w:t>
            </w:r>
            <w:r w:rsidRPr="000A7407">
              <w:rPr>
                <w:rFonts w:ascii="Arial Narrow" w:hAnsi="Arial Narrow" w:cs="Calibri"/>
                <w:sz w:val="18"/>
                <w:szCs w:val="18"/>
                <w:lang w:val="fr-LU" w:eastAsia="zh-CN"/>
              </w:rPr>
              <w:t>Janvier 2008 : 3 semaines de formation au</w:t>
            </w:r>
            <w:r w:rsidRPr="000A7407">
              <w:rPr>
                <w:rFonts w:ascii="Arial Narrow" w:hAnsi="Arial Narrow" w:cstheme="minorHAnsi"/>
                <w:sz w:val="18"/>
                <w:szCs w:val="18"/>
                <w:shd w:val="clear" w:color="auto" w:fill="FFFFFF" w:themeFill="background1"/>
                <w:lang w:val="fr-LU"/>
              </w:rPr>
              <w:t xml:space="preserve"> </w:t>
            </w:r>
            <w:r w:rsidRPr="000A7407">
              <w:rPr>
                <w:rFonts w:ascii="Arial Narrow" w:hAnsi="Arial Narrow" w:cs="Calibri"/>
                <w:b/>
                <w:sz w:val="18"/>
                <w:szCs w:val="18"/>
                <w:lang w:val="fr-LU" w:eastAsia="zh-CN"/>
              </w:rPr>
              <w:t>Singapour sur la gestion de la qualité sanitaire des produits de la pêche, organisée par le JICA avec des analyses physico-chimiques et microbiologiques en laboratoire</w:t>
            </w:r>
            <w:r w:rsidRPr="000A7407">
              <w:rPr>
                <w:rFonts w:ascii="Arial Narrow" w:hAnsi="Arial Narrow" w:cstheme="minorHAnsi"/>
                <w:b/>
                <w:sz w:val="18"/>
                <w:szCs w:val="18"/>
                <w:shd w:val="clear" w:color="auto" w:fill="FFFFFF" w:themeFill="background1"/>
                <w:lang w:val="fr-LU"/>
              </w:rPr>
              <w:t>.</w:t>
            </w:r>
            <w:r w:rsidRPr="000A7407">
              <w:rPr>
                <w:rFonts w:ascii="Arial Narrow" w:hAnsi="Arial Narrow" w:cstheme="minorHAnsi"/>
                <w:b/>
                <w:sz w:val="18"/>
                <w:szCs w:val="18"/>
                <w:shd w:val="clear" w:color="auto" w:fill="FFFFFF" w:themeFill="background1"/>
                <w:lang w:val="bg-BG"/>
              </w:rPr>
              <w:t xml:space="preserve"> </w:t>
            </w:r>
            <w:r w:rsidRPr="000A7407">
              <w:rPr>
                <w:rFonts w:ascii="Arial Narrow" w:hAnsi="Arial Narrow" w:cstheme="minorHAnsi"/>
                <w:sz w:val="18"/>
                <w:szCs w:val="18"/>
                <w:shd w:val="clear" w:color="auto" w:fill="FFFFFF" w:themeFill="background1"/>
                <w:lang w:val="fr-LU"/>
              </w:rPr>
              <w:t>Mars</w:t>
            </w:r>
            <w:r w:rsidRPr="000A7407">
              <w:rPr>
                <w:rFonts w:ascii="Arial Narrow" w:hAnsi="Arial Narrow" w:cstheme="minorHAnsi"/>
                <w:sz w:val="18"/>
                <w:szCs w:val="18"/>
                <w:lang w:val="bg-BG"/>
              </w:rPr>
              <w:t xml:space="preserve"> </w:t>
            </w:r>
            <w:r w:rsidRPr="000A7407">
              <w:rPr>
                <w:rFonts w:ascii="Arial Narrow" w:hAnsi="Arial Narrow" w:cstheme="minorHAnsi"/>
                <w:sz w:val="18"/>
                <w:szCs w:val="18"/>
                <w:lang w:val="fr-LU"/>
              </w:rPr>
              <w:t xml:space="preserve">2007 : Participation à l’Atelier organisé par DG SANCO à Agadir - </w:t>
            </w:r>
            <w:r w:rsidRPr="000A7407">
              <w:rPr>
                <w:rFonts w:ascii="Arial Narrow" w:hAnsi="Arial Narrow" w:cstheme="minorHAnsi"/>
                <w:b/>
                <w:sz w:val="18"/>
                <w:szCs w:val="18"/>
                <w:lang w:val="fr-LU"/>
              </w:rPr>
              <w:t>Maroc sur les Normes européennes appliquées aux produits de la pêche dans le cadre de la « meilleure formation pour des aliments plus sûrs ».</w:t>
            </w:r>
            <w:r w:rsidRPr="000A7407">
              <w:rPr>
                <w:rFonts w:ascii="Arial Narrow" w:hAnsi="Arial Narrow" w:cstheme="minorHAnsi"/>
                <w:b/>
                <w:sz w:val="18"/>
                <w:szCs w:val="18"/>
                <w:lang w:val="bg-BG"/>
              </w:rPr>
              <w:t xml:space="preserve"> </w:t>
            </w:r>
            <w:r w:rsidRPr="000A7407">
              <w:rPr>
                <w:rFonts w:ascii="Arial Narrow" w:hAnsi="Arial Narrow" w:cstheme="minorHAnsi"/>
                <w:sz w:val="18"/>
                <w:szCs w:val="18"/>
                <w:lang w:val="fr-LU"/>
              </w:rPr>
              <w:t xml:space="preserve">Juillet 2006 : Atelier national relatif à l’Accord OMC sur les </w:t>
            </w:r>
            <w:r w:rsidRPr="000A7407">
              <w:rPr>
                <w:rFonts w:ascii="Arial Narrow" w:hAnsi="Arial Narrow" w:cstheme="minorHAnsi"/>
                <w:b/>
                <w:sz w:val="18"/>
                <w:szCs w:val="18"/>
                <w:lang w:val="fr-LU"/>
              </w:rPr>
              <w:t xml:space="preserve">normes sanitaires et phytosanitaires organisée par l’OMC, Agriculture and </w:t>
            </w:r>
            <w:proofErr w:type="spellStart"/>
            <w:r w:rsidRPr="000A7407">
              <w:rPr>
                <w:rFonts w:ascii="Arial Narrow" w:hAnsi="Arial Narrow" w:cstheme="minorHAnsi"/>
                <w:b/>
                <w:sz w:val="18"/>
                <w:szCs w:val="18"/>
                <w:lang w:val="fr-LU"/>
              </w:rPr>
              <w:t>Commodities</w:t>
            </w:r>
            <w:proofErr w:type="spellEnd"/>
            <w:r w:rsidRPr="000A7407">
              <w:rPr>
                <w:rFonts w:ascii="Arial Narrow" w:hAnsi="Arial Narrow" w:cstheme="minorHAnsi"/>
                <w:b/>
                <w:sz w:val="18"/>
                <w:szCs w:val="18"/>
                <w:lang w:val="fr-LU"/>
              </w:rPr>
              <w:t xml:space="preserve"> Division organisé par le Ministère de l’agriculture, l’élevage et la pêche.</w:t>
            </w:r>
          </w:p>
        </w:tc>
      </w:tr>
      <w:tr w:rsidR="00DE4A41" w:rsidRPr="004C7931" w14:paraId="4D96D86A" w14:textId="77777777" w:rsidTr="00C403CC">
        <w:trPr>
          <w:jc w:val="center"/>
        </w:trPr>
        <w:tc>
          <w:tcPr>
            <w:tcW w:w="1181" w:type="dxa"/>
          </w:tcPr>
          <w:p w14:paraId="01C86333" w14:textId="77777777" w:rsidR="00DE4A41" w:rsidRPr="006943B9" w:rsidRDefault="00DE4A41" w:rsidP="00DE4A41">
            <w:pPr>
              <w:pStyle w:val="normaltableau"/>
              <w:spacing w:before="0" w:after="0"/>
              <w:jc w:val="left"/>
              <w:rPr>
                <w:rFonts w:ascii="Arial Narrow" w:hAnsi="Arial Narrow" w:cs="Arial"/>
                <w:sz w:val="18"/>
                <w:szCs w:val="18"/>
                <w:lang w:val="fr-LU"/>
              </w:rPr>
            </w:pPr>
            <w:r w:rsidRPr="006943B9">
              <w:rPr>
                <w:rFonts w:ascii="Arial Narrow" w:hAnsi="Arial Narrow" w:cs="Arial"/>
                <w:sz w:val="18"/>
                <w:szCs w:val="18"/>
                <w:lang w:val="fr-LU"/>
              </w:rPr>
              <w:t>Novembre 2004 – Avril 2005</w:t>
            </w:r>
          </w:p>
        </w:tc>
        <w:tc>
          <w:tcPr>
            <w:tcW w:w="1351" w:type="dxa"/>
          </w:tcPr>
          <w:p w14:paraId="7F9247CE"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Arial"/>
                <w:sz w:val="18"/>
                <w:szCs w:val="18"/>
                <w:lang w:val="fr-LU"/>
              </w:rPr>
              <w:t>Madagascar</w:t>
            </w:r>
          </w:p>
        </w:tc>
        <w:tc>
          <w:tcPr>
            <w:tcW w:w="2694" w:type="dxa"/>
          </w:tcPr>
          <w:p w14:paraId="29D9B774" w14:textId="77777777" w:rsidR="00DE4A41" w:rsidRPr="006943B9" w:rsidRDefault="00DE4A41" w:rsidP="00DE4A41">
            <w:pPr>
              <w:pStyle w:val="normaltableau"/>
              <w:keepNext/>
              <w:keepLines/>
              <w:spacing w:before="0" w:after="0"/>
              <w:rPr>
                <w:rFonts w:ascii="Arial Narrow" w:hAnsi="Arial Narrow" w:cs="Arial"/>
                <w:sz w:val="18"/>
                <w:szCs w:val="18"/>
                <w:lang w:val="fr-LU"/>
              </w:rPr>
            </w:pPr>
            <w:r w:rsidRPr="006943B9">
              <w:rPr>
                <w:rFonts w:ascii="Arial Narrow" w:hAnsi="Arial Narrow" w:cs="Arial"/>
                <w:sz w:val="18"/>
                <w:szCs w:val="18"/>
                <w:lang w:val="fr-LU"/>
              </w:rPr>
              <w:t>Représentant FAO de Madagascar de l’époque</w:t>
            </w:r>
          </w:p>
        </w:tc>
        <w:tc>
          <w:tcPr>
            <w:tcW w:w="1701" w:type="dxa"/>
          </w:tcPr>
          <w:p w14:paraId="205FB33C" w14:textId="77777777" w:rsidR="00DE4A41" w:rsidRPr="006943B9" w:rsidRDefault="00DE4A41" w:rsidP="00DE4A41">
            <w:pPr>
              <w:pStyle w:val="normaltableau"/>
              <w:keepNext/>
              <w:keepLines/>
              <w:spacing w:before="0" w:after="0"/>
              <w:jc w:val="left"/>
              <w:rPr>
                <w:rFonts w:ascii="Arial Narrow" w:hAnsi="Arial Narrow" w:cs="Arial"/>
                <w:sz w:val="18"/>
                <w:szCs w:val="18"/>
                <w:lang w:val="bg-BG"/>
              </w:rPr>
            </w:pPr>
            <w:r w:rsidRPr="006943B9">
              <w:rPr>
                <w:rFonts w:ascii="Arial Narrow" w:hAnsi="Arial Narrow" w:cs="Arial"/>
                <w:sz w:val="18"/>
                <w:szCs w:val="18"/>
                <w:lang w:val="fr-LU"/>
              </w:rPr>
              <w:t>Consultant SPS</w:t>
            </w:r>
            <w:r w:rsidRPr="006943B9">
              <w:rPr>
                <w:rFonts w:ascii="Arial Narrow" w:hAnsi="Arial Narrow" w:cs="Arial"/>
                <w:sz w:val="18"/>
                <w:szCs w:val="18"/>
                <w:lang w:val="bg-BG"/>
              </w:rPr>
              <w:t xml:space="preserve"> </w:t>
            </w:r>
          </w:p>
        </w:tc>
        <w:tc>
          <w:tcPr>
            <w:tcW w:w="9497" w:type="dxa"/>
          </w:tcPr>
          <w:p w14:paraId="126BD353" w14:textId="77777777" w:rsidR="00DE4A41" w:rsidRPr="000A7407" w:rsidRDefault="00DE4A41" w:rsidP="00DE4A41">
            <w:pPr>
              <w:rPr>
                <w:rFonts w:ascii="Arial Narrow" w:hAnsi="Arial Narrow" w:cs="Calibri"/>
                <w:b/>
                <w:sz w:val="18"/>
                <w:szCs w:val="18"/>
                <w:lang w:val="fr-LU" w:eastAsia="zh-CN"/>
              </w:rPr>
            </w:pPr>
            <w:r w:rsidRPr="000A7407">
              <w:rPr>
                <w:rFonts w:ascii="Arial Narrow" w:hAnsi="Arial Narrow" w:cs="Calibri"/>
                <w:b/>
                <w:sz w:val="18"/>
                <w:szCs w:val="18"/>
                <w:u w:val="single"/>
                <w:lang w:val="fr-LU" w:eastAsia="zh-CN"/>
              </w:rPr>
              <w:t>Travail de consultance pour la mise en place du Comité National du Codex Alimentarius</w:t>
            </w:r>
            <w:r w:rsidRPr="000A7407">
              <w:rPr>
                <w:rFonts w:ascii="Arial Narrow" w:hAnsi="Arial Narrow" w:cs="Calibri"/>
                <w:b/>
                <w:sz w:val="18"/>
                <w:szCs w:val="18"/>
                <w:lang w:val="fr-LU" w:eastAsia="zh-CN"/>
              </w:rPr>
              <w:t xml:space="preserve"> à Madagascar sous l’égide de la FAO. </w:t>
            </w:r>
            <w:r w:rsidRPr="000A7407">
              <w:rPr>
                <w:rFonts w:ascii="Arial Narrow" w:hAnsi="Arial Narrow" w:cs="Calibri"/>
                <w:sz w:val="18"/>
                <w:szCs w:val="18"/>
                <w:lang w:val="fr-LU" w:eastAsia="zh-CN"/>
              </w:rPr>
              <w:t>Coordination avec les différents départements ministériels en charge des contrôles officiels des denrées alimentaires.</w:t>
            </w:r>
          </w:p>
        </w:tc>
      </w:tr>
      <w:tr w:rsidR="00DE4A41" w:rsidRPr="004C7931" w14:paraId="4C9AC577" w14:textId="77777777" w:rsidTr="00C403CC">
        <w:trPr>
          <w:jc w:val="center"/>
        </w:trPr>
        <w:tc>
          <w:tcPr>
            <w:tcW w:w="1181" w:type="dxa"/>
          </w:tcPr>
          <w:p w14:paraId="2EF93C5E" w14:textId="77777777" w:rsidR="00DE4A41" w:rsidRPr="006943B9" w:rsidRDefault="00DE4A41" w:rsidP="00DE4A41">
            <w:pPr>
              <w:pStyle w:val="normaltableau"/>
              <w:spacing w:before="0" w:after="0"/>
              <w:jc w:val="left"/>
              <w:rPr>
                <w:rFonts w:ascii="Arial Narrow" w:hAnsi="Arial Narrow" w:cs="Arial"/>
                <w:sz w:val="18"/>
                <w:szCs w:val="18"/>
                <w:lang w:val="fr-FR"/>
              </w:rPr>
            </w:pPr>
            <w:r>
              <w:rPr>
                <w:rFonts w:ascii="Arial Narrow" w:hAnsi="Arial Narrow" w:cs="Arial"/>
                <w:sz w:val="18"/>
                <w:szCs w:val="18"/>
                <w:lang w:val="fr-FR"/>
              </w:rPr>
              <w:t>Janvier 2002</w:t>
            </w:r>
            <w:r w:rsidRPr="006943B9">
              <w:rPr>
                <w:rFonts w:ascii="Arial Narrow" w:hAnsi="Arial Narrow" w:cs="Arial"/>
                <w:sz w:val="18"/>
                <w:szCs w:val="18"/>
                <w:lang w:val="fr-FR"/>
              </w:rPr>
              <w:t>- Février 2006</w:t>
            </w:r>
          </w:p>
        </w:tc>
        <w:tc>
          <w:tcPr>
            <w:tcW w:w="1351" w:type="dxa"/>
          </w:tcPr>
          <w:p w14:paraId="2A8D9E2B" w14:textId="77777777" w:rsidR="00DE4A41" w:rsidRPr="006943B9" w:rsidRDefault="00DE4A41" w:rsidP="00DE4A41">
            <w:pPr>
              <w:pStyle w:val="normaltableau"/>
              <w:keepNext/>
              <w:keepLines/>
              <w:spacing w:before="0" w:after="0"/>
              <w:jc w:val="left"/>
              <w:rPr>
                <w:rFonts w:ascii="Arial Narrow" w:hAnsi="Arial Narrow" w:cs="Arial"/>
                <w:sz w:val="18"/>
                <w:szCs w:val="18"/>
                <w:lang w:val="fr-FR"/>
              </w:rPr>
            </w:pPr>
            <w:r w:rsidRPr="006943B9">
              <w:rPr>
                <w:rFonts w:ascii="Arial Narrow" w:hAnsi="Arial Narrow" w:cs="Arial"/>
                <w:sz w:val="18"/>
                <w:szCs w:val="18"/>
                <w:lang w:val="fr-FR"/>
              </w:rPr>
              <w:t>Madagascar</w:t>
            </w:r>
          </w:p>
        </w:tc>
        <w:tc>
          <w:tcPr>
            <w:tcW w:w="2694" w:type="dxa"/>
          </w:tcPr>
          <w:p w14:paraId="15F99E0E" w14:textId="77777777" w:rsidR="00DE4A41" w:rsidRDefault="0085339E" w:rsidP="00DE4A41">
            <w:pPr>
              <w:pStyle w:val="normaltableau"/>
              <w:keepNext/>
              <w:keepLines/>
              <w:spacing w:before="0" w:after="0"/>
              <w:rPr>
                <w:rFonts w:ascii="Arial Narrow" w:hAnsi="Arial Narrow" w:cs="Arial"/>
                <w:sz w:val="18"/>
                <w:szCs w:val="18"/>
                <w:lang w:val="fr-LU"/>
              </w:rPr>
            </w:pPr>
            <w:hyperlink r:id="rId40" w:history="1">
              <w:r w:rsidR="00DE4A41" w:rsidRPr="006943B9">
                <w:rPr>
                  <w:rStyle w:val="Lienhypertexte"/>
                  <w:rFonts w:ascii="Arial Narrow" w:hAnsi="Arial Narrow" w:cs="Arial"/>
                  <w:sz w:val="18"/>
                  <w:szCs w:val="18"/>
                  <w:lang w:val="fr-LU"/>
                </w:rPr>
                <w:t>guy.besnardeau@gmail.com</w:t>
              </w:r>
            </w:hyperlink>
            <w:r w:rsidR="00DE4A41" w:rsidRPr="006943B9">
              <w:rPr>
                <w:rFonts w:ascii="Arial Narrow" w:hAnsi="Arial Narrow" w:cs="Arial"/>
                <w:sz w:val="18"/>
                <w:szCs w:val="18"/>
                <w:lang w:val="fr-LU"/>
              </w:rPr>
              <w:t xml:space="preserve"> : </w:t>
            </w:r>
            <w:proofErr w:type="gramStart"/>
            <w:r w:rsidR="00DE4A41">
              <w:rPr>
                <w:rFonts w:ascii="Arial Narrow" w:hAnsi="Arial Narrow" w:cs="Arial"/>
                <w:sz w:val="18"/>
                <w:szCs w:val="18"/>
                <w:lang w:val="fr-LU"/>
              </w:rPr>
              <w:t>PDG  Groupe</w:t>
            </w:r>
            <w:proofErr w:type="gramEnd"/>
            <w:r w:rsidR="00DE4A41">
              <w:rPr>
                <w:rFonts w:ascii="Arial Narrow" w:hAnsi="Arial Narrow" w:cs="Arial"/>
                <w:sz w:val="18"/>
                <w:szCs w:val="18"/>
                <w:lang w:val="fr-LU"/>
              </w:rPr>
              <w:t xml:space="preserve"> </w:t>
            </w:r>
            <w:proofErr w:type="spellStart"/>
            <w:r w:rsidR="00DE4A41">
              <w:rPr>
                <w:rFonts w:ascii="Arial Narrow" w:hAnsi="Arial Narrow" w:cs="Arial"/>
                <w:sz w:val="18"/>
                <w:szCs w:val="18"/>
                <w:lang w:val="fr-LU"/>
              </w:rPr>
              <w:t>Réfrigépêche</w:t>
            </w:r>
            <w:proofErr w:type="spellEnd"/>
          </w:p>
          <w:p w14:paraId="24314F09" w14:textId="77777777" w:rsidR="00DE4A41" w:rsidRPr="006943B9" w:rsidRDefault="0085339E" w:rsidP="00DE4A41">
            <w:pPr>
              <w:pStyle w:val="normaltableau"/>
              <w:keepNext/>
              <w:keepLines/>
              <w:spacing w:before="0" w:after="0"/>
              <w:rPr>
                <w:rFonts w:ascii="Arial Narrow" w:hAnsi="Arial Narrow" w:cs="Arial"/>
                <w:sz w:val="18"/>
                <w:szCs w:val="18"/>
                <w:lang w:val="fr-LU"/>
              </w:rPr>
            </w:pPr>
            <w:hyperlink r:id="rId41" w:history="1">
              <w:r w:rsidR="00DE4A41" w:rsidRPr="006943B9">
                <w:rPr>
                  <w:rStyle w:val="Lienhypertexte"/>
                  <w:rFonts w:ascii="Arial Narrow" w:eastAsia="Calibri" w:hAnsi="Arial Narrow" w:cs="Arial"/>
                  <w:sz w:val="18"/>
                  <w:szCs w:val="18"/>
                  <w:shd w:val="clear" w:color="auto" w:fill="FFFFFF"/>
                  <w:lang w:val="fr-FR"/>
                </w:rPr>
                <w:t>maryse.andriamampianina@rno.fr</w:t>
              </w:r>
            </w:hyperlink>
            <w:r w:rsidR="00DE4A41" w:rsidRPr="006943B9">
              <w:rPr>
                <w:rStyle w:val="Lienhypertexte"/>
                <w:rFonts w:ascii="Arial Narrow" w:eastAsia="Calibri" w:hAnsi="Arial Narrow" w:cs="Arial"/>
                <w:sz w:val="18"/>
                <w:szCs w:val="18"/>
                <w:shd w:val="clear" w:color="auto" w:fill="FFFFFF"/>
                <w:lang w:val="fr-FR"/>
              </w:rPr>
              <w:t xml:space="preserve"> : </w:t>
            </w:r>
            <w:r w:rsidR="00DE4A41" w:rsidRPr="006943B9">
              <w:rPr>
                <w:rFonts w:ascii="Arial Narrow" w:hAnsi="Arial Narrow" w:cs="Arial"/>
                <w:bCs/>
                <w:sz w:val="18"/>
                <w:szCs w:val="18"/>
                <w:shd w:val="clear" w:color="auto" w:fill="FFFFFF"/>
                <w:lang w:val="fr-FR"/>
              </w:rPr>
              <w:t xml:space="preserve">Maryse </w:t>
            </w:r>
            <w:proofErr w:type="spellStart"/>
            <w:r w:rsidR="00DE4A41" w:rsidRPr="006943B9">
              <w:rPr>
                <w:rFonts w:ascii="Arial Narrow" w:hAnsi="Arial Narrow" w:cs="Arial"/>
                <w:bCs/>
                <w:sz w:val="18"/>
                <w:szCs w:val="18"/>
                <w:shd w:val="clear" w:color="auto" w:fill="FFFFFF"/>
                <w:lang w:val="fr-FR"/>
              </w:rPr>
              <w:t>Andriamampianina</w:t>
            </w:r>
            <w:proofErr w:type="spellEnd"/>
            <w:r w:rsidR="00DE4A41" w:rsidRPr="006943B9">
              <w:rPr>
                <w:rFonts w:ascii="Arial Narrow" w:hAnsi="Arial Narrow" w:cs="Arial"/>
                <w:bCs/>
                <w:sz w:val="18"/>
                <w:szCs w:val="18"/>
                <w:shd w:val="clear" w:color="auto" w:fill="FFFFFF"/>
                <w:lang w:val="fr-FR"/>
              </w:rPr>
              <w:t xml:space="preserve">, Directeur </w:t>
            </w:r>
            <w:r w:rsidR="00DE4A41" w:rsidRPr="006943B9">
              <w:rPr>
                <w:rFonts w:ascii="Arial Narrow" w:hAnsi="Arial Narrow" w:cs="Arial"/>
                <w:sz w:val="18"/>
                <w:szCs w:val="18"/>
                <w:lang w:val="fr-LU"/>
              </w:rPr>
              <w:t>LGA</w:t>
            </w:r>
          </w:p>
        </w:tc>
        <w:tc>
          <w:tcPr>
            <w:tcW w:w="1701" w:type="dxa"/>
          </w:tcPr>
          <w:p w14:paraId="12B1DED8" w14:textId="77B54361"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Arial"/>
                <w:sz w:val="18"/>
                <w:szCs w:val="18"/>
                <w:lang w:val="fr-LU"/>
              </w:rPr>
              <w:t>Consultant freelance</w:t>
            </w:r>
            <w:r>
              <w:rPr>
                <w:rFonts w:ascii="Arial Narrow" w:hAnsi="Arial Narrow" w:cs="Arial"/>
                <w:sz w:val="18"/>
                <w:szCs w:val="18"/>
                <w:lang w:val="fr-LU"/>
              </w:rPr>
              <w:t xml:space="preserve"> en appui aux entreprises membres du GAPCM</w:t>
            </w:r>
          </w:p>
        </w:tc>
        <w:tc>
          <w:tcPr>
            <w:tcW w:w="9497" w:type="dxa"/>
          </w:tcPr>
          <w:p w14:paraId="4CBEBE63" w14:textId="77777777" w:rsidR="00DE4A41" w:rsidRPr="000A7407" w:rsidRDefault="00DE4A41" w:rsidP="00DE4A41">
            <w:pPr>
              <w:rPr>
                <w:rFonts w:ascii="Arial Narrow" w:hAnsi="Arial Narrow" w:cs="Calibri"/>
                <w:b/>
                <w:sz w:val="18"/>
                <w:szCs w:val="18"/>
                <w:lang w:val="fr-FR" w:eastAsia="zh-CN"/>
              </w:rPr>
            </w:pPr>
            <w:r w:rsidRPr="000A7407">
              <w:rPr>
                <w:rFonts w:ascii="Arial Narrow" w:hAnsi="Arial Narrow"/>
                <w:b/>
                <w:sz w:val="18"/>
                <w:szCs w:val="18"/>
                <w:u w:val="single"/>
                <w:lang w:val="fr-FR"/>
              </w:rPr>
              <w:t>Appui à la mise aux normes des différentes filières</w:t>
            </w:r>
            <w:r w:rsidRPr="000A7407">
              <w:rPr>
                <w:rFonts w:ascii="Arial Narrow" w:hAnsi="Arial Narrow"/>
                <w:b/>
                <w:sz w:val="18"/>
                <w:szCs w:val="18"/>
                <w:lang w:val="fr-FR"/>
              </w:rPr>
              <w:t xml:space="preserve"> alimentaires dont spécifiquement la filière pêche pour répondre aux exigences des marchés internationaux en matière de qualité.</w:t>
            </w:r>
            <w:r w:rsidRPr="000A7407">
              <w:rPr>
                <w:rFonts w:ascii="Arial Narrow" w:hAnsi="Arial Narrow"/>
                <w:b/>
                <w:sz w:val="18"/>
                <w:szCs w:val="18"/>
                <w:lang w:val="fr-FR"/>
              </w:rPr>
              <w:tab/>
            </w:r>
          </w:p>
        </w:tc>
      </w:tr>
      <w:tr w:rsidR="00DE4A41" w:rsidRPr="004C7931" w14:paraId="0D87D63C" w14:textId="77777777" w:rsidTr="00C403CC">
        <w:trPr>
          <w:jc w:val="center"/>
        </w:trPr>
        <w:tc>
          <w:tcPr>
            <w:tcW w:w="1181" w:type="dxa"/>
          </w:tcPr>
          <w:p w14:paraId="6896367A" w14:textId="77777777" w:rsidR="00DE4A41" w:rsidRPr="006943B9" w:rsidRDefault="00DE4A41" w:rsidP="00DE4A41">
            <w:pPr>
              <w:pStyle w:val="normaltableau"/>
              <w:spacing w:before="0" w:after="0"/>
              <w:jc w:val="left"/>
              <w:rPr>
                <w:rFonts w:ascii="Arial Narrow" w:hAnsi="Arial Narrow" w:cs="Arial"/>
                <w:sz w:val="18"/>
                <w:szCs w:val="18"/>
                <w:highlight w:val="yellow"/>
                <w:lang w:val="fr-FR"/>
              </w:rPr>
            </w:pPr>
            <w:r w:rsidRPr="006943B9">
              <w:rPr>
                <w:rFonts w:ascii="Arial Narrow" w:hAnsi="Arial Narrow" w:cs="Arial"/>
                <w:sz w:val="18"/>
                <w:szCs w:val="18"/>
                <w:lang w:val="fr-FR"/>
              </w:rPr>
              <w:t>Décembre</w:t>
            </w:r>
            <w:r w:rsidRPr="006943B9">
              <w:rPr>
                <w:rFonts w:ascii="Arial Narrow" w:hAnsi="Arial Narrow" w:cs="Arial"/>
                <w:sz w:val="18"/>
                <w:szCs w:val="18"/>
                <w:highlight w:val="yellow"/>
                <w:lang w:val="fr-FR"/>
              </w:rPr>
              <w:t xml:space="preserve"> </w:t>
            </w:r>
            <w:r w:rsidRPr="006943B9">
              <w:rPr>
                <w:rFonts w:ascii="Arial Narrow" w:hAnsi="Arial Narrow" w:cs="Arial"/>
                <w:sz w:val="18"/>
                <w:szCs w:val="18"/>
                <w:lang w:val="fr-FR"/>
              </w:rPr>
              <w:t xml:space="preserve">1997 – Décembre 2001 </w:t>
            </w:r>
          </w:p>
        </w:tc>
        <w:tc>
          <w:tcPr>
            <w:tcW w:w="1351" w:type="dxa"/>
          </w:tcPr>
          <w:p w14:paraId="65B4D4C3" w14:textId="77777777" w:rsidR="00DE4A41" w:rsidRPr="006943B9" w:rsidRDefault="00DE4A41" w:rsidP="00DE4A41">
            <w:pPr>
              <w:pStyle w:val="normaltableau"/>
              <w:keepNext/>
              <w:keepLines/>
              <w:spacing w:before="0" w:after="0"/>
              <w:jc w:val="left"/>
              <w:rPr>
                <w:rFonts w:ascii="Arial Narrow" w:hAnsi="Arial Narrow" w:cs="Arial"/>
                <w:sz w:val="18"/>
                <w:szCs w:val="18"/>
                <w:lang w:val="fr-FR"/>
              </w:rPr>
            </w:pPr>
            <w:r w:rsidRPr="006943B9">
              <w:rPr>
                <w:rFonts w:ascii="Arial Narrow" w:hAnsi="Arial Narrow" w:cs="Arial"/>
                <w:sz w:val="18"/>
                <w:szCs w:val="18"/>
                <w:lang w:val="fr-FR"/>
              </w:rPr>
              <w:t>Madagascar</w:t>
            </w:r>
          </w:p>
        </w:tc>
        <w:tc>
          <w:tcPr>
            <w:tcW w:w="2694" w:type="dxa"/>
          </w:tcPr>
          <w:p w14:paraId="65533300" w14:textId="77777777" w:rsidR="00DE4A41" w:rsidRPr="006943B9" w:rsidRDefault="00DE4A41" w:rsidP="00DE4A41">
            <w:pPr>
              <w:pStyle w:val="normaltableau"/>
              <w:keepNext/>
              <w:keepLines/>
              <w:spacing w:before="0" w:after="0"/>
              <w:rPr>
                <w:rFonts w:ascii="Arial Narrow" w:hAnsi="Arial Narrow" w:cs="Arial"/>
                <w:sz w:val="18"/>
                <w:szCs w:val="18"/>
                <w:lang w:val="fr-LU"/>
              </w:rPr>
            </w:pPr>
            <w:r w:rsidRPr="006943B9">
              <w:rPr>
                <w:rFonts w:ascii="Arial Narrow" w:hAnsi="Arial Narrow" w:cs="Arial"/>
                <w:sz w:val="18"/>
                <w:szCs w:val="18"/>
                <w:lang w:val="fr-LU"/>
              </w:rPr>
              <w:t>Projet Contrôle de Qualité</w:t>
            </w:r>
          </w:p>
          <w:p w14:paraId="43D871FF" w14:textId="77777777" w:rsidR="00DE4A41" w:rsidRPr="006943B9" w:rsidRDefault="00DE4A41" w:rsidP="00DE4A41">
            <w:pPr>
              <w:pStyle w:val="normaltableau"/>
              <w:keepNext/>
              <w:keepLines/>
              <w:spacing w:before="0" w:after="0"/>
              <w:rPr>
                <w:rFonts w:ascii="Arial Narrow" w:hAnsi="Arial Narrow" w:cs="Arial"/>
                <w:sz w:val="18"/>
                <w:szCs w:val="18"/>
                <w:lang w:val="fr-LU"/>
              </w:rPr>
            </w:pPr>
            <w:r w:rsidRPr="006943B9">
              <w:rPr>
                <w:rFonts w:ascii="Arial Narrow" w:hAnsi="Arial Narrow" w:cs="Arial"/>
                <w:sz w:val="18"/>
                <w:szCs w:val="18"/>
                <w:lang w:val="fr-LU"/>
              </w:rPr>
              <w:t xml:space="preserve">Nicole RICHARD </w:t>
            </w:r>
            <w:hyperlink r:id="rId42" w:history="1">
              <w:r w:rsidRPr="006943B9">
                <w:rPr>
                  <w:rStyle w:val="Lienhypertexte"/>
                  <w:rFonts w:ascii="Arial Narrow" w:hAnsi="Arial Narrow" w:cs="Segoe UI"/>
                  <w:sz w:val="18"/>
                  <w:szCs w:val="18"/>
                  <w:shd w:val="clear" w:color="auto" w:fill="FFFFFF"/>
                  <w:lang w:val="fr-FR"/>
                </w:rPr>
                <w:t>nicolerichard74@sfr.fr</w:t>
              </w:r>
            </w:hyperlink>
            <w:r w:rsidRPr="006943B9">
              <w:rPr>
                <w:rFonts w:ascii="Arial Narrow" w:hAnsi="Arial Narrow" w:cs="Segoe UI"/>
                <w:color w:val="1D2228"/>
                <w:sz w:val="18"/>
                <w:szCs w:val="18"/>
                <w:shd w:val="clear" w:color="auto" w:fill="FFFFFF"/>
                <w:lang w:val="fr-FR"/>
              </w:rPr>
              <w:t xml:space="preserve"> </w:t>
            </w:r>
          </w:p>
        </w:tc>
        <w:tc>
          <w:tcPr>
            <w:tcW w:w="1701" w:type="dxa"/>
          </w:tcPr>
          <w:p w14:paraId="619A2C29"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Calibri"/>
                <w:sz w:val="18"/>
                <w:szCs w:val="18"/>
                <w:lang w:val="fr-FR" w:eastAsia="zh-CN"/>
              </w:rPr>
              <w:t>Assistant technique</w:t>
            </w:r>
          </w:p>
        </w:tc>
        <w:tc>
          <w:tcPr>
            <w:tcW w:w="9497" w:type="dxa"/>
            <w:shd w:val="clear" w:color="auto" w:fill="auto"/>
          </w:tcPr>
          <w:p w14:paraId="729D09A4" w14:textId="7AA75455" w:rsidR="00DE4A41" w:rsidRPr="000A7407" w:rsidRDefault="00DE4A41" w:rsidP="00DE4A41">
            <w:pPr>
              <w:jc w:val="both"/>
              <w:rPr>
                <w:rFonts w:ascii="Arial Narrow" w:hAnsi="Arial Narrow" w:cs="Calibri"/>
                <w:b/>
                <w:sz w:val="18"/>
                <w:szCs w:val="18"/>
                <w:lang w:val="fr-LU" w:eastAsia="zh-CN"/>
              </w:rPr>
            </w:pPr>
            <w:r w:rsidRPr="000A7407">
              <w:rPr>
                <w:rFonts w:ascii="Arial Narrow" w:hAnsi="Arial Narrow" w:cs="Calibri"/>
                <w:b/>
                <w:sz w:val="18"/>
                <w:szCs w:val="18"/>
                <w:lang w:val="fr-LU" w:eastAsia="zh-CN"/>
              </w:rPr>
              <w:t>Mise en place du système HACCP pour une quarantaine d’établissements de traitement de produits halieutiques : suivi, accompagnement et évaluation. Formation du personnel encadrant en microbiologie, hygiène de traitement, démarche HACCP et traitement des produits de la pêche (avec supports de cours, transparents, vidéo). Formation des vétérinaires officiels en BPF/BPH et HACCP, autocontrôles (juillet 98). Etude sur la mise en place de laboratoire interne d’autocontrôle et de laboratoire type de référence en microbiologie alimentaire. Audit HACCP Audit technique des laboratoires d’autocontrôle régionaux.</w:t>
            </w:r>
          </w:p>
        </w:tc>
      </w:tr>
      <w:tr w:rsidR="00DE4A41" w:rsidRPr="004C7931" w14:paraId="33A40201" w14:textId="77777777" w:rsidTr="00C403CC">
        <w:trPr>
          <w:jc w:val="center"/>
        </w:trPr>
        <w:tc>
          <w:tcPr>
            <w:tcW w:w="1181" w:type="dxa"/>
          </w:tcPr>
          <w:p w14:paraId="2F3286CD" w14:textId="77777777" w:rsidR="00DE4A41" w:rsidRPr="006943B9" w:rsidRDefault="00DE4A41" w:rsidP="00DE4A41">
            <w:pPr>
              <w:pStyle w:val="normaltableau"/>
              <w:spacing w:before="0" w:after="0"/>
              <w:jc w:val="left"/>
              <w:rPr>
                <w:rFonts w:ascii="Arial Narrow" w:hAnsi="Arial Narrow" w:cs="Arial"/>
                <w:sz w:val="18"/>
                <w:szCs w:val="18"/>
                <w:lang w:val="fr-FR"/>
              </w:rPr>
            </w:pPr>
            <w:r w:rsidRPr="006943B9">
              <w:rPr>
                <w:rFonts w:ascii="Arial Narrow" w:hAnsi="Arial Narrow" w:cs="Arial"/>
                <w:sz w:val="18"/>
                <w:szCs w:val="18"/>
                <w:lang w:val="fr-FR"/>
              </w:rPr>
              <w:t>1996</w:t>
            </w:r>
          </w:p>
        </w:tc>
        <w:tc>
          <w:tcPr>
            <w:tcW w:w="1351" w:type="dxa"/>
          </w:tcPr>
          <w:p w14:paraId="406A397E" w14:textId="77777777" w:rsidR="00DE4A41" w:rsidRPr="006943B9" w:rsidRDefault="00DE4A41" w:rsidP="00DE4A41">
            <w:pPr>
              <w:pStyle w:val="normaltableau"/>
              <w:keepNext/>
              <w:keepLines/>
              <w:spacing w:before="0" w:after="0"/>
              <w:jc w:val="left"/>
              <w:rPr>
                <w:rFonts w:ascii="Arial Narrow" w:hAnsi="Arial Narrow" w:cs="Arial"/>
                <w:sz w:val="18"/>
                <w:szCs w:val="18"/>
                <w:lang w:val="fr-FR"/>
              </w:rPr>
            </w:pPr>
            <w:r w:rsidRPr="006943B9">
              <w:rPr>
                <w:rFonts w:ascii="Arial Narrow" w:hAnsi="Arial Narrow" w:cs="Arial"/>
                <w:sz w:val="18"/>
                <w:szCs w:val="18"/>
                <w:lang w:val="fr-FR"/>
              </w:rPr>
              <w:t>Montpellier France</w:t>
            </w:r>
          </w:p>
        </w:tc>
        <w:tc>
          <w:tcPr>
            <w:tcW w:w="2694" w:type="dxa"/>
          </w:tcPr>
          <w:p w14:paraId="462C7A81" w14:textId="77777777" w:rsidR="00DE4A41" w:rsidRPr="006943B9" w:rsidRDefault="00DE4A41" w:rsidP="00DE4A41">
            <w:pPr>
              <w:pStyle w:val="normaltableau"/>
              <w:keepNext/>
              <w:keepLines/>
              <w:spacing w:before="0" w:after="0"/>
              <w:rPr>
                <w:rFonts w:ascii="Arial Narrow" w:hAnsi="Arial Narrow" w:cs="Arial"/>
                <w:sz w:val="18"/>
                <w:szCs w:val="18"/>
                <w:lang w:val="fr-LU"/>
              </w:rPr>
            </w:pPr>
            <w:r w:rsidRPr="006943B9">
              <w:rPr>
                <w:rFonts w:ascii="Arial Narrow" w:hAnsi="Arial Narrow" w:cs="Arial"/>
                <w:sz w:val="18"/>
                <w:szCs w:val="18"/>
                <w:lang w:val="fr-LU"/>
              </w:rPr>
              <w:t xml:space="preserve">Laboratoire </w:t>
            </w:r>
            <w:proofErr w:type="spellStart"/>
            <w:r w:rsidRPr="006943B9">
              <w:rPr>
                <w:rFonts w:ascii="Arial Narrow" w:hAnsi="Arial Narrow" w:cs="Arial"/>
                <w:sz w:val="18"/>
                <w:szCs w:val="18"/>
                <w:lang w:val="fr-LU"/>
              </w:rPr>
              <w:t>Hichri</w:t>
            </w:r>
            <w:proofErr w:type="spellEnd"/>
          </w:p>
          <w:p w14:paraId="336477A3" w14:textId="77777777" w:rsidR="00DE4A41" w:rsidRDefault="00DE4A41" w:rsidP="00DE4A41">
            <w:pPr>
              <w:pStyle w:val="normaltableau"/>
              <w:keepNext/>
              <w:keepLines/>
              <w:spacing w:before="0" w:after="0"/>
              <w:rPr>
                <w:rFonts w:ascii="Arial Narrow" w:hAnsi="Arial Narrow"/>
                <w:sz w:val="18"/>
                <w:szCs w:val="18"/>
                <w:shd w:val="clear" w:color="auto" w:fill="FFFFFF"/>
                <w:lang w:val="fr-FR"/>
              </w:rPr>
            </w:pPr>
            <w:r w:rsidRPr="006943B9">
              <w:rPr>
                <w:rFonts w:ascii="Arial Narrow" w:hAnsi="Arial Narrow" w:cs="Arial"/>
                <w:sz w:val="18"/>
                <w:szCs w:val="18"/>
                <w:lang w:val="fr-LU"/>
              </w:rPr>
              <w:t xml:space="preserve">Hassen HICHRI Tél : </w:t>
            </w:r>
            <w:r w:rsidRPr="006943B9">
              <w:rPr>
                <w:rFonts w:ascii="Arial Narrow" w:hAnsi="Arial Narrow"/>
                <w:color w:val="58595B"/>
                <w:sz w:val="18"/>
                <w:szCs w:val="18"/>
                <w:shd w:val="clear" w:color="auto" w:fill="FFFFFF"/>
                <w:lang w:val="fr-FR"/>
              </w:rPr>
              <w:t> </w:t>
            </w:r>
            <w:r w:rsidRPr="006943B9">
              <w:rPr>
                <w:rFonts w:ascii="Arial Narrow" w:hAnsi="Arial Narrow"/>
                <w:sz w:val="18"/>
                <w:szCs w:val="18"/>
                <w:shd w:val="clear" w:color="auto" w:fill="FFFFFF"/>
                <w:lang w:val="fr-FR"/>
              </w:rPr>
              <w:t>04 67 58 04 36</w:t>
            </w:r>
          </w:p>
          <w:p w14:paraId="304E7AB6" w14:textId="77777777" w:rsidR="00DE4A41" w:rsidRPr="006943B9" w:rsidRDefault="0085339E" w:rsidP="00DE4A41">
            <w:pPr>
              <w:pStyle w:val="normaltableau"/>
              <w:keepNext/>
              <w:keepLines/>
              <w:spacing w:before="0" w:after="0"/>
              <w:rPr>
                <w:rFonts w:ascii="Arial Narrow" w:hAnsi="Arial Narrow" w:cs="Arial"/>
                <w:sz w:val="18"/>
                <w:szCs w:val="18"/>
                <w:lang w:val="fr-LU"/>
              </w:rPr>
            </w:pPr>
            <w:hyperlink r:id="rId43" w:history="1">
              <w:proofErr w:type="spellStart"/>
              <w:r w:rsidR="00DE4A41" w:rsidRPr="00E02C73">
                <w:rPr>
                  <w:rStyle w:val="Lienhypertexte"/>
                  <w:rFonts w:ascii="Arial Narrow" w:hAnsi="Arial Narrow"/>
                  <w:sz w:val="18"/>
                  <w:szCs w:val="18"/>
                </w:rPr>
                <w:t>laboratoireshichri</w:t>
              </w:r>
              <w:proofErr w:type="spellEnd"/>
              <w:r w:rsidR="00DE4A41" w:rsidRPr="00E02C73">
                <w:rPr>
                  <w:rStyle w:val="Lienhypertexte"/>
                  <w:rFonts w:ascii="Arial Narrow" w:hAnsi="Arial Narrow"/>
                  <w:sz w:val="18"/>
                  <w:szCs w:val="18"/>
                </w:rPr>
                <w:t>@ wana</w:t>
              </w:r>
            </w:hyperlink>
            <w:r w:rsidR="00DE4A41" w:rsidRPr="00E02C73">
              <w:rPr>
                <w:rFonts w:ascii="Arial Narrow" w:hAnsi="Arial Narrow"/>
                <w:sz w:val="18"/>
                <w:szCs w:val="18"/>
              </w:rPr>
              <w:t>doo.fr</w:t>
            </w:r>
            <w:r w:rsidR="00DE4A41" w:rsidRPr="006943B9">
              <w:rPr>
                <w:rFonts w:ascii="Arial Narrow" w:hAnsi="Arial Narrow"/>
                <w:sz w:val="18"/>
                <w:szCs w:val="18"/>
                <w:shd w:val="clear" w:color="auto" w:fill="FFFFFF"/>
                <w:lang w:val="fr-FR"/>
              </w:rPr>
              <w:t xml:space="preserve"> </w:t>
            </w:r>
          </w:p>
        </w:tc>
        <w:tc>
          <w:tcPr>
            <w:tcW w:w="1701" w:type="dxa"/>
          </w:tcPr>
          <w:p w14:paraId="4DC6716E"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Arial"/>
                <w:sz w:val="18"/>
                <w:szCs w:val="18"/>
                <w:lang w:val="fr-LU"/>
              </w:rPr>
              <w:t>Consultant freelance</w:t>
            </w:r>
          </w:p>
        </w:tc>
        <w:tc>
          <w:tcPr>
            <w:tcW w:w="9497" w:type="dxa"/>
            <w:shd w:val="clear" w:color="auto" w:fill="auto"/>
          </w:tcPr>
          <w:p w14:paraId="50FA7695" w14:textId="77777777" w:rsidR="00DE4A41" w:rsidRPr="000A7407" w:rsidRDefault="00DE4A41" w:rsidP="00DE4A41">
            <w:pPr>
              <w:pStyle w:val="Paragraphedeliste"/>
              <w:ind w:left="0"/>
              <w:jc w:val="both"/>
              <w:rPr>
                <w:rFonts w:ascii="Arial Narrow" w:hAnsi="Arial Narrow" w:cs="Calibri"/>
                <w:b/>
                <w:sz w:val="18"/>
                <w:szCs w:val="18"/>
                <w:lang w:val="fr-FR" w:eastAsia="zh-CN"/>
              </w:rPr>
            </w:pPr>
            <w:r w:rsidRPr="000A7407">
              <w:rPr>
                <w:rFonts w:ascii="Arial Narrow" w:hAnsi="Arial Narrow" w:cstheme="minorHAnsi"/>
                <w:b/>
                <w:sz w:val="18"/>
                <w:szCs w:val="18"/>
                <w:lang w:val="fr-LU"/>
              </w:rPr>
              <w:t xml:space="preserve">Formation du personnel aux analyses microbiologiques alimentaires et </w:t>
            </w:r>
            <w:proofErr w:type="gramStart"/>
            <w:r w:rsidRPr="000A7407">
              <w:rPr>
                <w:rFonts w:ascii="Arial Narrow" w:hAnsi="Arial Narrow" w:cstheme="minorHAnsi"/>
                <w:b/>
                <w:sz w:val="18"/>
                <w:szCs w:val="18"/>
                <w:lang w:val="fr-LU"/>
              </w:rPr>
              <w:t>suivi</w:t>
            </w:r>
            <w:r w:rsidRPr="000A7407">
              <w:rPr>
                <w:rFonts w:ascii="Arial Narrow" w:hAnsi="Arial Narrow"/>
                <w:b/>
                <w:sz w:val="18"/>
                <w:szCs w:val="18"/>
                <w:lang w:val="bg-BG"/>
              </w:rPr>
              <w:t>;</w:t>
            </w:r>
            <w:proofErr w:type="gramEnd"/>
            <w:r w:rsidRPr="000A7407">
              <w:rPr>
                <w:rFonts w:ascii="Arial Narrow" w:hAnsi="Arial Narrow"/>
                <w:b/>
                <w:sz w:val="18"/>
                <w:szCs w:val="18"/>
                <w:lang w:val="bg-BG"/>
              </w:rPr>
              <w:t xml:space="preserve"> </w:t>
            </w:r>
            <w:r w:rsidRPr="000A7407">
              <w:rPr>
                <w:rFonts w:ascii="Arial Narrow" w:hAnsi="Arial Narrow"/>
                <w:b/>
                <w:sz w:val="18"/>
                <w:szCs w:val="18"/>
                <w:lang w:val="fr-FR"/>
              </w:rPr>
              <w:t>Proposition d'offre sur la surveillance de la qualité des produits conchylicoles de l'étang de Thau :</w:t>
            </w:r>
            <w:r w:rsidRPr="000A7407">
              <w:rPr>
                <w:rFonts w:ascii="Arial Narrow" w:hAnsi="Arial Narrow"/>
                <w:b/>
                <w:sz w:val="18"/>
                <w:szCs w:val="18"/>
                <w:lang w:val="bg-BG"/>
              </w:rPr>
              <w:t xml:space="preserve"> </w:t>
            </w:r>
            <w:r w:rsidRPr="000A7407">
              <w:rPr>
                <w:rFonts w:ascii="Arial Narrow" w:hAnsi="Arial Narrow"/>
                <w:b/>
                <w:sz w:val="18"/>
                <w:szCs w:val="18"/>
                <w:lang w:val="fr-FR"/>
              </w:rPr>
              <w:t>établissement de protocoles d’analyse et plan d'échantillonnage ;</w:t>
            </w:r>
            <w:r w:rsidRPr="000A7407">
              <w:rPr>
                <w:rFonts w:ascii="Arial Narrow" w:hAnsi="Arial Narrow"/>
                <w:b/>
                <w:sz w:val="18"/>
                <w:szCs w:val="18"/>
                <w:lang w:val="bg-BG"/>
              </w:rPr>
              <w:t xml:space="preserve"> </w:t>
            </w:r>
            <w:r w:rsidRPr="000A7407">
              <w:rPr>
                <w:rFonts w:ascii="Arial Narrow" w:hAnsi="Arial Narrow"/>
                <w:b/>
                <w:sz w:val="18"/>
                <w:szCs w:val="18"/>
                <w:lang w:val="fr-FR"/>
              </w:rPr>
              <w:t>calcul des coûts et prix de revient des analyses.</w:t>
            </w:r>
          </w:p>
        </w:tc>
      </w:tr>
      <w:tr w:rsidR="00DE4A41" w:rsidRPr="004C7931" w14:paraId="29307486" w14:textId="77777777" w:rsidTr="00C403CC">
        <w:trPr>
          <w:jc w:val="center"/>
        </w:trPr>
        <w:tc>
          <w:tcPr>
            <w:tcW w:w="1181" w:type="dxa"/>
          </w:tcPr>
          <w:p w14:paraId="35EDABF8" w14:textId="77777777" w:rsidR="00DE4A41" w:rsidRPr="006943B9" w:rsidRDefault="00DE4A41" w:rsidP="00DE4A41">
            <w:pPr>
              <w:pStyle w:val="normaltableau"/>
              <w:spacing w:before="0" w:after="0"/>
              <w:jc w:val="left"/>
              <w:rPr>
                <w:rFonts w:ascii="Arial Narrow" w:hAnsi="Arial Narrow" w:cs="Arial"/>
                <w:sz w:val="18"/>
                <w:szCs w:val="18"/>
                <w:lang w:val="fr-FR"/>
              </w:rPr>
            </w:pPr>
            <w:r w:rsidRPr="006943B9">
              <w:rPr>
                <w:rFonts w:ascii="Arial Narrow" w:hAnsi="Arial Narrow" w:cs="Arial"/>
                <w:sz w:val="18"/>
                <w:szCs w:val="18"/>
                <w:lang w:val="fr-FR"/>
              </w:rPr>
              <w:t>1995</w:t>
            </w:r>
          </w:p>
        </w:tc>
        <w:tc>
          <w:tcPr>
            <w:tcW w:w="1351" w:type="dxa"/>
          </w:tcPr>
          <w:p w14:paraId="79EB0722" w14:textId="77777777" w:rsidR="00DE4A41" w:rsidRPr="006943B9" w:rsidRDefault="00DE4A41" w:rsidP="00DE4A41">
            <w:pPr>
              <w:pStyle w:val="normaltableau"/>
              <w:keepNext/>
              <w:keepLines/>
              <w:spacing w:before="0" w:after="0"/>
              <w:jc w:val="left"/>
              <w:rPr>
                <w:rFonts w:ascii="Arial Narrow" w:hAnsi="Arial Narrow" w:cs="Arial"/>
                <w:sz w:val="18"/>
                <w:szCs w:val="18"/>
                <w:lang w:val="fr-FR"/>
              </w:rPr>
            </w:pPr>
            <w:r w:rsidRPr="006943B9">
              <w:rPr>
                <w:rFonts w:ascii="Arial Narrow" w:hAnsi="Arial Narrow" w:cs="Arial"/>
                <w:sz w:val="18"/>
                <w:szCs w:val="18"/>
                <w:lang w:val="fr-FR"/>
              </w:rPr>
              <w:t>Montpellier France</w:t>
            </w:r>
          </w:p>
        </w:tc>
        <w:tc>
          <w:tcPr>
            <w:tcW w:w="2694" w:type="dxa"/>
          </w:tcPr>
          <w:p w14:paraId="487D8C7A" w14:textId="5472901A" w:rsidR="00DE4A41" w:rsidRPr="006943B9" w:rsidRDefault="00DE4A41" w:rsidP="00DE4A41">
            <w:pPr>
              <w:pStyle w:val="normaltableau"/>
              <w:keepNext/>
              <w:keepLines/>
              <w:spacing w:before="0" w:after="0"/>
              <w:rPr>
                <w:rFonts w:ascii="Arial Narrow" w:hAnsi="Arial Narrow" w:cs="Arial"/>
                <w:sz w:val="18"/>
                <w:szCs w:val="18"/>
                <w:lang w:val="fr-LU"/>
              </w:rPr>
            </w:pPr>
            <w:r w:rsidRPr="006943B9">
              <w:rPr>
                <w:rFonts w:ascii="Arial Narrow" w:hAnsi="Arial Narrow" w:cs="Arial"/>
                <w:sz w:val="18"/>
                <w:szCs w:val="18"/>
                <w:lang w:val="fr-LU"/>
              </w:rPr>
              <w:t>CIR</w:t>
            </w:r>
            <w:r>
              <w:rPr>
                <w:rFonts w:ascii="Arial Narrow" w:hAnsi="Arial Narrow" w:cs="Arial"/>
                <w:sz w:val="18"/>
                <w:szCs w:val="18"/>
                <w:lang w:val="fr-LU"/>
              </w:rPr>
              <w:t>A</w:t>
            </w:r>
            <w:r w:rsidRPr="006943B9">
              <w:rPr>
                <w:rFonts w:ascii="Arial Narrow" w:hAnsi="Arial Narrow" w:cs="Arial"/>
                <w:sz w:val="18"/>
                <w:szCs w:val="18"/>
                <w:lang w:val="fr-LU"/>
              </w:rPr>
              <w:t xml:space="preserve">D-SAR </w:t>
            </w:r>
          </w:p>
          <w:p w14:paraId="1382F82B" w14:textId="77777777" w:rsidR="00DE4A41" w:rsidRDefault="00DE4A41" w:rsidP="00DE4A41">
            <w:pPr>
              <w:pStyle w:val="normaltableau"/>
              <w:keepNext/>
              <w:keepLines/>
              <w:spacing w:before="0" w:after="0"/>
              <w:rPr>
                <w:rFonts w:ascii="Arial Narrow" w:hAnsi="Arial Narrow" w:cs="Arial"/>
                <w:color w:val="333333"/>
                <w:sz w:val="18"/>
                <w:szCs w:val="18"/>
                <w:lang w:val="fr-FR"/>
              </w:rPr>
            </w:pPr>
            <w:r w:rsidRPr="006943B9">
              <w:rPr>
                <w:rFonts w:ascii="Arial Narrow" w:hAnsi="Arial Narrow" w:cs="Arial"/>
                <w:sz w:val="18"/>
                <w:szCs w:val="18"/>
                <w:lang w:val="fr-LU"/>
              </w:rPr>
              <w:t xml:space="preserve">Anne-Lucie WACK, actuelle </w:t>
            </w:r>
            <w:r w:rsidRPr="006943B9">
              <w:rPr>
                <w:rFonts w:ascii="Arial Narrow" w:hAnsi="Arial Narrow" w:cs="Arial"/>
                <w:color w:val="333333"/>
                <w:sz w:val="18"/>
                <w:szCs w:val="18"/>
                <w:lang w:val="fr-FR"/>
              </w:rPr>
              <w:t xml:space="preserve">directrice générale de Montpellier </w:t>
            </w:r>
            <w:proofErr w:type="spellStart"/>
            <w:r w:rsidRPr="006943B9">
              <w:rPr>
                <w:rFonts w:ascii="Arial Narrow" w:hAnsi="Arial Narrow" w:cs="Arial"/>
                <w:color w:val="333333"/>
                <w:sz w:val="18"/>
                <w:szCs w:val="18"/>
                <w:lang w:val="fr-FR"/>
              </w:rPr>
              <w:t>SupAgro</w:t>
            </w:r>
            <w:proofErr w:type="spellEnd"/>
          </w:p>
          <w:p w14:paraId="227746EA" w14:textId="77777777" w:rsidR="00DE4A41" w:rsidRPr="006943B9" w:rsidRDefault="0085339E" w:rsidP="00DE4A41">
            <w:pPr>
              <w:pStyle w:val="normaltableau"/>
              <w:keepNext/>
              <w:keepLines/>
              <w:spacing w:before="0" w:after="0"/>
              <w:rPr>
                <w:rFonts w:ascii="Arial Narrow" w:hAnsi="Arial Narrow" w:cs="Arial"/>
                <w:sz w:val="18"/>
                <w:szCs w:val="18"/>
                <w:lang w:val="fr-LU"/>
              </w:rPr>
            </w:pPr>
            <w:hyperlink r:id="rId44" w:history="1">
              <w:r w:rsidR="00DE4A41" w:rsidRPr="00062E5E">
                <w:rPr>
                  <w:rStyle w:val="Lienhypertexte"/>
                  <w:rFonts w:ascii="Arial Narrow" w:hAnsi="Arial Narrow" w:cs="Arial"/>
                  <w:sz w:val="18"/>
                  <w:szCs w:val="18"/>
                  <w:lang w:val="fr-LU"/>
                </w:rPr>
                <w:t>contact@supagro.fr</w:t>
              </w:r>
            </w:hyperlink>
            <w:r w:rsidR="00DE4A41" w:rsidRPr="006943B9">
              <w:rPr>
                <w:rFonts w:ascii="Arial Narrow" w:hAnsi="Arial Narrow" w:cs="Arial"/>
                <w:sz w:val="18"/>
                <w:szCs w:val="18"/>
                <w:lang w:val="fr-LU"/>
              </w:rPr>
              <w:t xml:space="preserve"> </w:t>
            </w:r>
          </w:p>
        </w:tc>
        <w:tc>
          <w:tcPr>
            <w:tcW w:w="1701" w:type="dxa"/>
          </w:tcPr>
          <w:p w14:paraId="54E848D0"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Arial"/>
                <w:sz w:val="18"/>
                <w:szCs w:val="18"/>
                <w:lang w:val="fr-LU"/>
              </w:rPr>
              <w:t>Stagiaire</w:t>
            </w:r>
          </w:p>
        </w:tc>
        <w:tc>
          <w:tcPr>
            <w:tcW w:w="9497" w:type="dxa"/>
          </w:tcPr>
          <w:p w14:paraId="6E3E2A2D" w14:textId="77777777" w:rsidR="00DE4A41" w:rsidRPr="000A7407" w:rsidRDefault="00DE4A41" w:rsidP="00DE4A41">
            <w:pPr>
              <w:pStyle w:val="Paragraphedeliste"/>
              <w:ind w:left="0"/>
              <w:jc w:val="both"/>
              <w:rPr>
                <w:rFonts w:ascii="Arial Narrow" w:hAnsi="Arial Narrow"/>
                <w:b/>
                <w:sz w:val="18"/>
                <w:szCs w:val="18"/>
                <w:lang w:val="fr-FR"/>
              </w:rPr>
            </w:pPr>
            <w:r w:rsidRPr="000A7407">
              <w:rPr>
                <w:rFonts w:ascii="Arial Narrow" w:hAnsi="Arial Narrow"/>
                <w:b/>
                <w:sz w:val="18"/>
                <w:szCs w:val="18"/>
                <w:lang w:val="fr-FR"/>
              </w:rPr>
              <w:t>Etude comparative de procédés de réfrigération à bord de sardines du littoral Languedoc-Roussillon. Evolution qualitative des produits pendant le stockage.</w:t>
            </w:r>
          </w:p>
          <w:p w14:paraId="61E4FFA6" w14:textId="77777777" w:rsidR="00DE4A41" w:rsidRPr="000A7407" w:rsidRDefault="00DE4A41" w:rsidP="00DE4A41">
            <w:pPr>
              <w:rPr>
                <w:rFonts w:ascii="Arial Narrow" w:hAnsi="Arial Narrow" w:cs="Calibri"/>
                <w:b/>
                <w:sz w:val="18"/>
                <w:szCs w:val="18"/>
                <w:lang w:val="fr-FR" w:eastAsia="zh-CN"/>
              </w:rPr>
            </w:pPr>
          </w:p>
        </w:tc>
      </w:tr>
      <w:tr w:rsidR="00DE4A41" w:rsidRPr="004C7931" w14:paraId="108A464A" w14:textId="77777777" w:rsidTr="00C403CC">
        <w:trPr>
          <w:jc w:val="center"/>
        </w:trPr>
        <w:tc>
          <w:tcPr>
            <w:tcW w:w="1181" w:type="dxa"/>
          </w:tcPr>
          <w:p w14:paraId="42F2FDC4" w14:textId="77777777" w:rsidR="00DE4A41" w:rsidRPr="006943B9" w:rsidRDefault="00DE4A41" w:rsidP="00DE4A41">
            <w:pPr>
              <w:pStyle w:val="normaltableau"/>
              <w:spacing w:before="0" w:after="0"/>
              <w:jc w:val="left"/>
              <w:rPr>
                <w:rFonts w:ascii="Arial Narrow" w:hAnsi="Arial Narrow" w:cs="Arial"/>
                <w:sz w:val="18"/>
                <w:szCs w:val="18"/>
                <w:lang w:val="fr-FR"/>
              </w:rPr>
            </w:pPr>
            <w:r w:rsidRPr="006943B9">
              <w:rPr>
                <w:rFonts w:ascii="Arial Narrow" w:hAnsi="Arial Narrow" w:cs="Arial"/>
                <w:sz w:val="18"/>
                <w:szCs w:val="18"/>
                <w:lang w:val="fr-FR"/>
              </w:rPr>
              <w:t>1993</w:t>
            </w:r>
          </w:p>
        </w:tc>
        <w:tc>
          <w:tcPr>
            <w:tcW w:w="1351" w:type="dxa"/>
          </w:tcPr>
          <w:p w14:paraId="7EFE0DCF" w14:textId="77777777" w:rsidR="00DE4A41" w:rsidRPr="006943B9" w:rsidRDefault="00DE4A41" w:rsidP="00DE4A41">
            <w:pPr>
              <w:pStyle w:val="normaltableau"/>
              <w:keepNext/>
              <w:keepLines/>
              <w:spacing w:before="0" w:after="0"/>
              <w:jc w:val="left"/>
              <w:rPr>
                <w:rFonts w:ascii="Arial Narrow" w:hAnsi="Arial Narrow" w:cs="Arial"/>
                <w:sz w:val="18"/>
                <w:szCs w:val="18"/>
                <w:lang w:val="fr-FR"/>
              </w:rPr>
            </w:pPr>
            <w:r w:rsidRPr="006943B9">
              <w:rPr>
                <w:rFonts w:ascii="Arial Narrow" w:hAnsi="Arial Narrow" w:cs="Arial"/>
                <w:sz w:val="18"/>
                <w:szCs w:val="18"/>
                <w:lang w:val="fr-FR"/>
              </w:rPr>
              <w:t>Montpellier France</w:t>
            </w:r>
          </w:p>
        </w:tc>
        <w:tc>
          <w:tcPr>
            <w:tcW w:w="2694" w:type="dxa"/>
          </w:tcPr>
          <w:p w14:paraId="7364B495" w14:textId="77777777" w:rsidR="00DE4A41" w:rsidRPr="006943B9" w:rsidRDefault="00DE4A41" w:rsidP="00DE4A41">
            <w:pPr>
              <w:pStyle w:val="normaltableau"/>
              <w:keepNext/>
              <w:keepLines/>
              <w:spacing w:before="0" w:after="0"/>
              <w:rPr>
                <w:rFonts w:ascii="Arial Narrow" w:hAnsi="Arial Narrow"/>
                <w:sz w:val="18"/>
                <w:szCs w:val="18"/>
                <w:lang w:val="fr-FR" w:eastAsia="fr-FR"/>
              </w:rPr>
            </w:pPr>
            <w:proofErr w:type="spellStart"/>
            <w:r w:rsidRPr="006943B9">
              <w:rPr>
                <w:rFonts w:ascii="Arial Narrow" w:hAnsi="Arial Narrow"/>
                <w:sz w:val="18"/>
                <w:szCs w:val="18"/>
              </w:rPr>
              <w:t>Laboratoire</w:t>
            </w:r>
            <w:proofErr w:type="spellEnd"/>
            <w:r w:rsidRPr="006943B9">
              <w:rPr>
                <w:rFonts w:ascii="Arial Narrow" w:hAnsi="Arial Narrow"/>
                <w:sz w:val="18"/>
                <w:szCs w:val="18"/>
              </w:rPr>
              <w:t xml:space="preserve"> CERVAC E</w:t>
            </w:r>
            <w:r>
              <w:rPr>
                <w:rFonts w:ascii="Arial Narrow" w:hAnsi="Arial Narrow"/>
                <w:sz w:val="18"/>
                <w:szCs w:val="18"/>
              </w:rPr>
              <w:t>S</w:t>
            </w:r>
            <w:r w:rsidRPr="006943B9">
              <w:rPr>
                <w:rFonts w:ascii="Arial Narrow" w:hAnsi="Arial Narrow"/>
                <w:sz w:val="18"/>
                <w:szCs w:val="18"/>
              </w:rPr>
              <w:t xml:space="preserve">TIENNE </w:t>
            </w:r>
            <w:proofErr w:type="spellStart"/>
            <w:r w:rsidRPr="006943B9">
              <w:rPr>
                <w:rFonts w:ascii="Arial Narrow" w:hAnsi="Arial Narrow"/>
                <w:sz w:val="18"/>
                <w:szCs w:val="18"/>
              </w:rPr>
              <w:t>Tél</w:t>
            </w:r>
            <w:proofErr w:type="spellEnd"/>
            <w:r w:rsidRPr="006943B9">
              <w:rPr>
                <w:rFonts w:ascii="Arial Narrow" w:hAnsi="Arial Narrow"/>
                <w:sz w:val="18"/>
                <w:szCs w:val="18"/>
              </w:rPr>
              <w:t xml:space="preserve"> </w:t>
            </w:r>
            <w:r w:rsidRPr="006943B9">
              <w:rPr>
                <w:rFonts w:ascii="Arial Narrow" w:hAnsi="Arial Narrow"/>
                <w:bCs/>
                <w:sz w:val="18"/>
                <w:szCs w:val="18"/>
                <w:lang w:val="fr-FR" w:eastAsia="fr-FR"/>
              </w:rPr>
              <w:t>08 92 97 62 39</w:t>
            </w:r>
            <w:r w:rsidRPr="006943B9">
              <w:rPr>
                <w:rFonts w:ascii="Arial Narrow" w:hAnsi="Arial Narrow"/>
                <w:sz w:val="18"/>
                <w:szCs w:val="18"/>
                <w:shd w:val="clear" w:color="auto" w:fill="FFFFFF"/>
                <w:lang w:val="fr-FR" w:eastAsia="fr-FR"/>
              </w:rPr>
              <w:t> </w:t>
            </w:r>
          </w:p>
          <w:p w14:paraId="7970B807" w14:textId="77777777" w:rsidR="00DE4A41" w:rsidRPr="006943B9" w:rsidRDefault="00DE4A41" w:rsidP="00DE4A41">
            <w:pPr>
              <w:pStyle w:val="normaltableau"/>
              <w:keepNext/>
              <w:keepLines/>
              <w:spacing w:before="0" w:after="0"/>
              <w:rPr>
                <w:rFonts w:ascii="Arial Narrow" w:hAnsi="Arial Narrow" w:cs="Arial"/>
                <w:sz w:val="18"/>
                <w:szCs w:val="18"/>
                <w:lang w:val="fr-LU"/>
              </w:rPr>
            </w:pPr>
            <w:r w:rsidRPr="006943B9">
              <w:rPr>
                <w:rFonts w:ascii="Arial Narrow" w:hAnsi="Arial Narrow"/>
                <w:sz w:val="18"/>
                <w:szCs w:val="18"/>
              </w:rPr>
              <w:t xml:space="preserve"> </w:t>
            </w:r>
          </w:p>
        </w:tc>
        <w:tc>
          <w:tcPr>
            <w:tcW w:w="1701" w:type="dxa"/>
          </w:tcPr>
          <w:p w14:paraId="7450E724" w14:textId="77777777" w:rsidR="00DE4A41" w:rsidRPr="006943B9" w:rsidRDefault="00DE4A41" w:rsidP="00DE4A41">
            <w:pPr>
              <w:pStyle w:val="normaltableau"/>
              <w:keepNext/>
              <w:keepLines/>
              <w:spacing w:before="0" w:after="0"/>
              <w:jc w:val="left"/>
              <w:rPr>
                <w:rFonts w:ascii="Arial Narrow" w:hAnsi="Arial Narrow" w:cs="Arial"/>
                <w:sz w:val="18"/>
                <w:szCs w:val="18"/>
                <w:lang w:val="fr-LU"/>
              </w:rPr>
            </w:pPr>
            <w:r w:rsidRPr="006943B9">
              <w:rPr>
                <w:rFonts w:ascii="Arial Narrow" w:hAnsi="Arial Narrow" w:cs="Arial"/>
                <w:sz w:val="18"/>
                <w:szCs w:val="18"/>
                <w:lang w:val="fr-LU"/>
              </w:rPr>
              <w:t>Responsable de laboratoire</w:t>
            </w:r>
          </w:p>
        </w:tc>
        <w:tc>
          <w:tcPr>
            <w:tcW w:w="9497" w:type="dxa"/>
            <w:shd w:val="clear" w:color="auto" w:fill="FFFFFF" w:themeFill="background1"/>
          </w:tcPr>
          <w:p w14:paraId="5EC040FE" w14:textId="14C6F5B8" w:rsidR="00DE4A41" w:rsidRPr="000A7407" w:rsidRDefault="00DE4A41" w:rsidP="00DE4A41">
            <w:pPr>
              <w:pStyle w:val="Paragraphedeliste"/>
              <w:ind w:left="0"/>
              <w:jc w:val="both"/>
              <w:rPr>
                <w:rFonts w:ascii="Arial Narrow" w:hAnsi="Arial Narrow" w:cs="Calibri"/>
                <w:b/>
                <w:sz w:val="18"/>
                <w:szCs w:val="18"/>
                <w:lang w:val="fr-FR" w:eastAsia="zh-CN"/>
              </w:rPr>
            </w:pPr>
            <w:r w:rsidRPr="000A7407">
              <w:rPr>
                <w:rFonts w:ascii="Arial Narrow" w:hAnsi="Arial Narrow"/>
                <w:b/>
                <w:sz w:val="18"/>
                <w:szCs w:val="18"/>
                <w:lang w:val="fr-FR"/>
              </w:rPr>
              <w:t xml:space="preserve">Mise en place du système RNE Programme 59 (Microbiologie alimentaire) : suivi des travaux de finition des locaux du laboratoire et de l’installation du matériel ; établissement et gestion documentaire : manuel qualité, plan qualité, </w:t>
            </w:r>
            <w:proofErr w:type="gramStart"/>
            <w:r w:rsidRPr="000A7407">
              <w:rPr>
                <w:rFonts w:ascii="Arial Narrow" w:hAnsi="Arial Narrow"/>
                <w:b/>
                <w:sz w:val="18"/>
                <w:szCs w:val="18"/>
                <w:lang w:val="fr-FR"/>
              </w:rPr>
              <w:t xml:space="preserve">procédures,   </w:t>
            </w:r>
            <w:proofErr w:type="gramEnd"/>
            <w:r w:rsidRPr="000A7407">
              <w:rPr>
                <w:rFonts w:ascii="Arial Narrow" w:hAnsi="Arial Narrow"/>
                <w:b/>
                <w:sz w:val="18"/>
                <w:szCs w:val="18"/>
                <w:lang w:val="fr-FR"/>
              </w:rPr>
              <w:t xml:space="preserve">                                                        protocoles, enregistrement ; négociations avec les fournisseurs et commandes ; gestion et conduite des analyses microbiologiques.</w:t>
            </w:r>
          </w:p>
        </w:tc>
      </w:tr>
    </w:tbl>
    <w:p w14:paraId="61EA4D8B" w14:textId="77777777" w:rsidR="004E7507" w:rsidRDefault="004E7507" w:rsidP="00544405">
      <w:pPr>
        <w:pStyle w:val="Pieddepage"/>
        <w:rPr>
          <w:rFonts w:ascii="Arial Narrow" w:hAnsi="Arial Narrow" w:cstheme="minorHAnsi"/>
          <w:b/>
          <w:sz w:val="18"/>
          <w:szCs w:val="18"/>
          <w:lang w:val="fr-LU"/>
        </w:rPr>
      </w:pPr>
    </w:p>
    <w:p w14:paraId="23852D68" w14:textId="182263D9" w:rsidR="00B46CB4" w:rsidRPr="00B46CB4" w:rsidRDefault="00B46CB4" w:rsidP="00B46CB4">
      <w:pPr>
        <w:ind w:firstLine="708"/>
        <w:rPr>
          <w:rFonts w:ascii="Arial Narrow" w:hAnsi="Arial Narrow" w:cstheme="minorHAnsi"/>
          <w:b/>
          <w:sz w:val="18"/>
          <w:szCs w:val="18"/>
          <w:u w:val="single"/>
          <w:lang w:val="fr-LU"/>
        </w:rPr>
      </w:pPr>
      <w:r w:rsidRPr="00B46CB4">
        <w:rPr>
          <w:rFonts w:ascii="Arial Narrow" w:hAnsi="Arial Narrow" w:cstheme="minorHAnsi"/>
          <w:b/>
          <w:sz w:val="18"/>
          <w:szCs w:val="18"/>
          <w:u w:val="single"/>
          <w:lang w:val="fr-LU"/>
        </w:rPr>
        <w:t>Autres formations relatives à la qualité</w:t>
      </w:r>
      <w:r w:rsidRPr="00B46CB4">
        <w:rPr>
          <w:rFonts w:ascii="Arial Narrow" w:hAnsi="Arial Narrow" w:cstheme="minorHAnsi"/>
          <w:b/>
          <w:sz w:val="18"/>
          <w:szCs w:val="18"/>
          <w:lang w:val="fr-LU"/>
        </w:rPr>
        <w:t> :</w:t>
      </w:r>
    </w:p>
    <w:p w14:paraId="683F6994" w14:textId="77777777" w:rsidR="00B46CB4" w:rsidRDefault="00B46CB4" w:rsidP="00B46CB4">
      <w:pPr>
        <w:ind w:firstLine="708"/>
        <w:rPr>
          <w:rFonts w:ascii="Arial Narrow" w:hAnsi="Arial Narrow" w:cstheme="minorHAnsi"/>
          <w:b/>
          <w:sz w:val="18"/>
          <w:szCs w:val="18"/>
          <w:lang w:val="fr-LU"/>
        </w:rPr>
      </w:pPr>
    </w:p>
    <w:p w14:paraId="63FB0625" w14:textId="77777777" w:rsidR="00B46CB4" w:rsidRPr="00B46CB4" w:rsidRDefault="00B46CB4" w:rsidP="00B46CB4">
      <w:pPr>
        <w:numPr>
          <w:ilvl w:val="0"/>
          <w:numId w:val="39"/>
        </w:numPr>
        <w:tabs>
          <w:tab w:val="clear" w:pos="1199"/>
          <w:tab w:val="num" w:pos="419"/>
        </w:tabs>
        <w:spacing w:before="120" w:line="220" w:lineRule="atLeast"/>
        <w:ind w:left="426" w:hanging="357"/>
        <w:jc w:val="both"/>
        <w:rPr>
          <w:rFonts w:ascii="Arial" w:hAnsi="Arial" w:cs="Arial"/>
          <w:b/>
          <w:sz w:val="18"/>
          <w:szCs w:val="18"/>
        </w:rPr>
      </w:pPr>
      <w:r w:rsidRPr="00B46CB4">
        <w:rPr>
          <w:rFonts w:ascii="Arial" w:hAnsi="Arial" w:cs="Arial"/>
          <w:b/>
          <w:sz w:val="18"/>
          <w:szCs w:val="18"/>
        </w:rPr>
        <w:t xml:space="preserve">Mai et </w:t>
      </w:r>
      <w:proofErr w:type="spellStart"/>
      <w:r w:rsidRPr="00B46CB4">
        <w:rPr>
          <w:rFonts w:ascii="Arial" w:hAnsi="Arial" w:cs="Arial"/>
          <w:b/>
          <w:sz w:val="18"/>
          <w:szCs w:val="18"/>
        </w:rPr>
        <w:t>Juin</w:t>
      </w:r>
      <w:proofErr w:type="spellEnd"/>
      <w:r w:rsidRPr="00B46CB4">
        <w:rPr>
          <w:rFonts w:ascii="Arial" w:hAnsi="Arial" w:cs="Arial"/>
          <w:b/>
          <w:sz w:val="18"/>
          <w:szCs w:val="18"/>
        </w:rPr>
        <w:t xml:space="preserve"> </w:t>
      </w:r>
      <w:proofErr w:type="gramStart"/>
      <w:r w:rsidRPr="00B46CB4">
        <w:rPr>
          <w:rFonts w:ascii="Arial" w:hAnsi="Arial" w:cs="Arial"/>
          <w:b/>
          <w:sz w:val="18"/>
          <w:szCs w:val="18"/>
        </w:rPr>
        <w:t>2001 :</w:t>
      </w:r>
      <w:proofErr w:type="gramEnd"/>
      <w:r w:rsidRPr="00B46CB4">
        <w:rPr>
          <w:rFonts w:ascii="Arial" w:hAnsi="Arial" w:cs="Arial"/>
          <w:b/>
          <w:sz w:val="18"/>
          <w:szCs w:val="18"/>
        </w:rPr>
        <w:t xml:space="preserve"> </w:t>
      </w:r>
      <w:r w:rsidRPr="00B46CB4">
        <w:rPr>
          <w:rFonts w:ascii="Arial" w:hAnsi="Arial" w:cs="Arial"/>
          <w:sz w:val="18"/>
          <w:szCs w:val="18"/>
        </w:rPr>
        <w:t xml:space="preserve">Mise à jour des </w:t>
      </w:r>
      <w:proofErr w:type="spellStart"/>
      <w:r w:rsidRPr="00B46CB4">
        <w:rPr>
          <w:rFonts w:ascii="Arial" w:hAnsi="Arial" w:cs="Arial"/>
          <w:sz w:val="18"/>
          <w:szCs w:val="18"/>
        </w:rPr>
        <w:t>Normes</w:t>
      </w:r>
      <w:proofErr w:type="spellEnd"/>
      <w:r w:rsidRPr="00B46CB4">
        <w:rPr>
          <w:rFonts w:ascii="Arial" w:hAnsi="Arial" w:cs="Arial"/>
          <w:sz w:val="18"/>
          <w:szCs w:val="18"/>
        </w:rPr>
        <w:t xml:space="preserve"> ISO 9000 : 2000 et audit IRCA avec </w:t>
      </w:r>
      <w:proofErr w:type="spellStart"/>
      <w:r w:rsidRPr="00B46CB4">
        <w:rPr>
          <w:rFonts w:ascii="Arial" w:hAnsi="Arial" w:cs="Arial"/>
          <w:sz w:val="18"/>
          <w:szCs w:val="18"/>
        </w:rPr>
        <w:t>pré</w:t>
      </w:r>
      <w:proofErr w:type="spellEnd"/>
      <w:r w:rsidRPr="00B46CB4">
        <w:rPr>
          <w:rFonts w:ascii="Arial" w:hAnsi="Arial" w:cs="Arial"/>
          <w:sz w:val="18"/>
          <w:szCs w:val="18"/>
        </w:rPr>
        <w:t xml:space="preserve">-qualification </w:t>
      </w:r>
      <w:proofErr w:type="spellStart"/>
      <w:r w:rsidRPr="00B46CB4">
        <w:rPr>
          <w:rFonts w:ascii="Arial" w:hAnsi="Arial" w:cs="Arial"/>
          <w:sz w:val="18"/>
          <w:szCs w:val="18"/>
        </w:rPr>
        <w:t>acquise</w:t>
      </w:r>
      <w:proofErr w:type="spellEnd"/>
      <w:r w:rsidRPr="00B46CB4">
        <w:rPr>
          <w:rFonts w:ascii="Arial" w:hAnsi="Arial" w:cs="Arial"/>
          <w:sz w:val="18"/>
          <w:szCs w:val="18"/>
        </w:rPr>
        <w:t xml:space="preserve"> </w:t>
      </w:r>
      <w:proofErr w:type="spellStart"/>
      <w:r w:rsidRPr="00B46CB4">
        <w:rPr>
          <w:rFonts w:ascii="Arial" w:hAnsi="Arial" w:cs="Arial"/>
          <w:sz w:val="18"/>
          <w:szCs w:val="18"/>
        </w:rPr>
        <w:t>Organisée</w:t>
      </w:r>
      <w:proofErr w:type="spellEnd"/>
      <w:r w:rsidRPr="00B46CB4">
        <w:rPr>
          <w:rFonts w:ascii="Arial" w:hAnsi="Arial" w:cs="Arial"/>
          <w:sz w:val="18"/>
          <w:szCs w:val="18"/>
        </w:rPr>
        <w:t xml:space="preserve"> par le BVQI VERITAS à Antananarivo.</w:t>
      </w:r>
    </w:p>
    <w:p w14:paraId="3027B453" w14:textId="77777777" w:rsidR="00B46CB4" w:rsidRPr="00B46CB4" w:rsidRDefault="00B46CB4" w:rsidP="00B46CB4">
      <w:pPr>
        <w:numPr>
          <w:ilvl w:val="0"/>
          <w:numId w:val="40"/>
        </w:numPr>
        <w:spacing w:before="120"/>
        <w:ind w:left="426" w:hanging="357"/>
        <w:jc w:val="both"/>
        <w:rPr>
          <w:rFonts w:ascii="Arial" w:hAnsi="Arial" w:cs="Arial"/>
          <w:b/>
          <w:sz w:val="18"/>
          <w:szCs w:val="18"/>
        </w:rPr>
      </w:pPr>
      <w:proofErr w:type="spellStart"/>
      <w:r w:rsidRPr="00B46CB4">
        <w:rPr>
          <w:rFonts w:ascii="Arial" w:hAnsi="Arial" w:cs="Arial"/>
          <w:b/>
          <w:sz w:val="18"/>
          <w:szCs w:val="18"/>
        </w:rPr>
        <w:t>Octobre</w:t>
      </w:r>
      <w:proofErr w:type="spellEnd"/>
      <w:r w:rsidRPr="00B46CB4">
        <w:rPr>
          <w:rFonts w:ascii="Arial" w:hAnsi="Arial" w:cs="Arial"/>
          <w:b/>
          <w:sz w:val="18"/>
          <w:szCs w:val="18"/>
        </w:rPr>
        <w:t xml:space="preserve"> à </w:t>
      </w:r>
      <w:proofErr w:type="spellStart"/>
      <w:r w:rsidRPr="00B46CB4">
        <w:rPr>
          <w:rFonts w:ascii="Arial" w:hAnsi="Arial" w:cs="Arial"/>
          <w:b/>
          <w:sz w:val="18"/>
          <w:szCs w:val="18"/>
        </w:rPr>
        <w:t>Décembre</w:t>
      </w:r>
      <w:proofErr w:type="spellEnd"/>
      <w:r w:rsidRPr="00B46CB4">
        <w:rPr>
          <w:rFonts w:ascii="Arial" w:hAnsi="Arial" w:cs="Arial"/>
          <w:b/>
          <w:sz w:val="18"/>
          <w:szCs w:val="18"/>
        </w:rPr>
        <w:t xml:space="preserve"> </w:t>
      </w:r>
      <w:proofErr w:type="gramStart"/>
      <w:r w:rsidRPr="00B46CB4">
        <w:rPr>
          <w:rFonts w:ascii="Arial" w:hAnsi="Arial" w:cs="Arial"/>
          <w:b/>
          <w:sz w:val="18"/>
          <w:szCs w:val="18"/>
        </w:rPr>
        <w:t>2000 :</w:t>
      </w:r>
      <w:proofErr w:type="gramEnd"/>
      <w:r w:rsidRPr="00B46CB4">
        <w:rPr>
          <w:rFonts w:ascii="Arial" w:hAnsi="Arial" w:cs="Arial"/>
          <w:sz w:val="18"/>
          <w:szCs w:val="18"/>
        </w:rPr>
        <w:t xml:space="preserve"> Mise à jour des </w:t>
      </w:r>
      <w:proofErr w:type="spellStart"/>
      <w:r w:rsidRPr="00B46CB4">
        <w:rPr>
          <w:rFonts w:ascii="Arial" w:hAnsi="Arial" w:cs="Arial"/>
          <w:sz w:val="18"/>
          <w:szCs w:val="18"/>
        </w:rPr>
        <w:t>Normes</w:t>
      </w:r>
      <w:proofErr w:type="spellEnd"/>
      <w:r w:rsidRPr="00B46CB4">
        <w:rPr>
          <w:rFonts w:ascii="Arial" w:hAnsi="Arial" w:cs="Arial"/>
          <w:sz w:val="18"/>
          <w:szCs w:val="18"/>
        </w:rPr>
        <w:t xml:space="preserve"> ISO 9000 : 1994 et audit</w:t>
      </w:r>
      <w:r w:rsidRPr="00B46CB4">
        <w:rPr>
          <w:rFonts w:ascii="Arial" w:hAnsi="Arial" w:cs="Arial"/>
          <w:b/>
          <w:sz w:val="18"/>
          <w:szCs w:val="18"/>
        </w:rPr>
        <w:t xml:space="preserve"> </w:t>
      </w:r>
      <w:proofErr w:type="spellStart"/>
      <w:r w:rsidRPr="00B46CB4">
        <w:rPr>
          <w:rFonts w:ascii="Arial" w:hAnsi="Arial" w:cs="Arial"/>
          <w:sz w:val="18"/>
          <w:szCs w:val="18"/>
        </w:rPr>
        <w:t>organisée</w:t>
      </w:r>
      <w:proofErr w:type="spellEnd"/>
      <w:r w:rsidRPr="00B46CB4">
        <w:rPr>
          <w:rFonts w:ascii="Arial" w:hAnsi="Arial" w:cs="Arial"/>
          <w:sz w:val="18"/>
          <w:szCs w:val="18"/>
        </w:rPr>
        <w:t xml:space="preserve"> par le PRIDE à Antananarivo.</w:t>
      </w:r>
    </w:p>
    <w:p w14:paraId="7E3DA9CB" w14:textId="77777777" w:rsidR="00B46CB4" w:rsidRPr="00B46CB4" w:rsidRDefault="00B46CB4" w:rsidP="00B46CB4">
      <w:pPr>
        <w:numPr>
          <w:ilvl w:val="0"/>
          <w:numId w:val="40"/>
        </w:numPr>
        <w:spacing w:before="240" w:line="0" w:lineRule="atLeast"/>
        <w:ind w:left="426"/>
        <w:jc w:val="both"/>
        <w:rPr>
          <w:rFonts w:ascii="Arial" w:hAnsi="Arial" w:cs="Arial"/>
          <w:b/>
          <w:sz w:val="18"/>
          <w:szCs w:val="18"/>
        </w:rPr>
      </w:pPr>
      <w:r w:rsidRPr="00B46CB4">
        <w:rPr>
          <w:rFonts w:ascii="Arial" w:hAnsi="Arial" w:cs="Arial"/>
          <w:b/>
          <w:sz w:val="18"/>
          <w:szCs w:val="18"/>
        </w:rPr>
        <w:t xml:space="preserve">Avril </w:t>
      </w:r>
      <w:proofErr w:type="gramStart"/>
      <w:r w:rsidRPr="00B46CB4">
        <w:rPr>
          <w:rFonts w:ascii="Arial" w:hAnsi="Arial" w:cs="Arial"/>
          <w:b/>
          <w:sz w:val="18"/>
          <w:szCs w:val="18"/>
        </w:rPr>
        <w:t>2000 :</w:t>
      </w:r>
      <w:proofErr w:type="gramEnd"/>
      <w:r w:rsidRPr="00B46CB4">
        <w:rPr>
          <w:rFonts w:ascii="Arial" w:hAnsi="Arial" w:cs="Arial"/>
          <w:b/>
          <w:sz w:val="18"/>
          <w:szCs w:val="18"/>
        </w:rPr>
        <w:t xml:space="preserve"> </w:t>
      </w:r>
      <w:r w:rsidRPr="00B46CB4">
        <w:rPr>
          <w:rFonts w:ascii="Arial" w:hAnsi="Arial" w:cs="Arial"/>
          <w:sz w:val="18"/>
          <w:szCs w:val="18"/>
        </w:rPr>
        <w:t xml:space="preserve">Formation sur la démarche HACCP </w:t>
      </w:r>
      <w:proofErr w:type="spellStart"/>
      <w:r w:rsidRPr="00B46CB4">
        <w:rPr>
          <w:rFonts w:ascii="Arial" w:hAnsi="Arial" w:cs="Arial"/>
          <w:sz w:val="18"/>
          <w:szCs w:val="18"/>
        </w:rPr>
        <w:t>organisée</w:t>
      </w:r>
      <w:proofErr w:type="spellEnd"/>
      <w:r w:rsidRPr="00B46CB4">
        <w:rPr>
          <w:rFonts w:ascii="Arial" w:hAnsi="Arial" w:cs="Arial"/>
          <w:sz w:val="18"/>
          <w:szCs w:val="18"/>
        </w:rPr>
        <w:t xml:space="preserve"> par le PRIDE/SGS Maurice du 3 au 7 </w:t>
      </w:r>
      <w:proofErr w:type="spellStart"/>
      <w:r w:rsidRPr="00B46CB4">
        <w:rPr>
          <w:rFonts w:ascii="Arial" w:hAnsi="Arial" w:cs="Arial"/>
          <w:sz w:val="18"/>
          <w:szCs w:val="18"/>
        </w:rPr>
        <w:t>avril</w:t>
      </w:r>
      <w:proofErr w:type="spellEnd"/>
      <w:r w:rsidRPr="00B46CB4">
        <w:rPr>
          <w:rFonts w:ascii="Arial" w:hAnsi="Arial" w:cs="Arial"/>
          <w:sz w:val="18"/>
          <w:szCs w:val="18"/>
        </w:rPr>
        <w:t xml:space="preserve"> 2000 à Antananarivo.</w:t>
      </w:r>
    </w:p>
    <w:p w14:paraId="1EA7C231" w14:textId="77777777" w:rsidR="00B46CB4" w:rsidRPr="00B46CB4" w:rsidRDefault="00B46CB4" w:rsidP="00B46CB4">
      <w:pPr>
        <w:ind w:left="426" w:hanging="278"/>
        <w:jc w:val="both"/>
        <w:rPr>
          <w:rFonts w:ascii="Arial" w:hAnsi="Arial" w:cs="Arial"/>
          <w:sz w:val="18"/>
          <w:szCs w:val="18"/>
        </w:rPr>
      </w:pPr>
    </w:p>
    <w:p w14:paraId="24D18594" w14:textId="77777777" w:rsidR="00B46CB4" w:rsidRPr="00B46CB4" w:rsidRDefault="00B46CB4" w:rsidP="00B46CB4">
      <w:pPr>
        <w:numPr>
          <w:ilvl w:val="0"/>
          <w:numId w:val="40"/>
        </w:numPr>
        <w:ind w:left="426"/>
        <w:jc w:val="both"/>
        <w:rPr>
          <w:rFonts w:ascii="Arial" w:hAnsi="Arial" w:cs="Arial"/>
          <w:b/>
          <w:sz w:val="18"/>
          <w:szCs w:val="18"/>
        </w:rPr>
      </w:pPr>
      <w:r w:rsidRPr="00B46CB4">
        <w:rPr>
          <w:rFonts w:ascii="Arial" w:hAnsi="Arial" w:cs="Arial"/>
          <w:b/>
          <w:sz w:val="18"/>
          <w:szCs w:val="18"/>
        </w:rPr>
        <w:t xml:space="preserve">Janvier </w:t>
      </w:r>
      <w:proofErr w:type="gramStart"/>
      <w:r w:rsidRPr="00B46CB4">
        <w:rPr>
          <w:rFonts w:ascii="Arial" w:hAnsi="Arial" w:cs="Arial"/>
          <w:b/>
          <w:sz w:val="18"/>
          <w:szCs w:val="18"/>
        </w:rPr>
        <w:t>2000 :</w:t>
      </w:r>
      <w:proofErr w:type="gramEnd"/>
      <w:r w:rsidRPr="00B46CB4">
        <w:rPr>
          <w:rFonts w:ascii="Arial" w:hAnsi="Arial" w:cs="Arial"/>
          <w:b/>
          <w:sz w:val="18"/>
          <w:szCs w:val="18"/>
        </w:rPr>
        <w:t xml:space="preserve"> </w:t>
      </w:r>
      <w:r w:rsidRPr="00B46CB4">
        <w:rPr>
          <w:rFonts w:ascii="Arial" w:hAnsi="Arial" w:cs="Arial"/>
          <w:sz w:val="18"/>
          <w:szCs w:val="18"/>
        </w:rPr>
        <w:t xml:space="preserve">Formation de </w:t>
      </w:r>
      <w:proofErr w:type="spellStart"/>
      <w:r w:rsidRPr="00B46CB4">
        <w:rPr>
          <w:rFonts w:ascii="Arial" w:hAnsi="Arial" w:cs="Arial"/>
          <w:sz w:val="18"/>
          <w:szCs w:val="18"/>
        </w:rPr>
        <w:t>formateurs</w:t>
      </w:r>
      <w:proofErr w:type="spellEnd"/>
      <w:r w:rsidRPr="00B46CB4">
        <w:rPr>
          <w:rFonts w:ascii="Arial" w:hAnsi="Arial" w:cs="Arial"/>
          <w:sz w:val="18"/>
          <w:szCs w:val="18"/>
        </w:rPr>
        <w:t xml:space="preserve"> </w:t>
      </w:r>
      <w:proofErr w:type="spellStart"/>
      <w:r w:rsidRPr="00B46CB4">
        <w:rPr>
          <w:rFonts w:ascii="Arial" w:hAnsi="Arial" w:cs="Arial"/>
          <w:sz w:val="18"/>
          <w:szCs w:val="18"/>
        </w:rPr>
        <w:t>en</w:t>
      </w:r>
      <w:proofErr w:type="spellEnd"/>
      <w:r w:rsidRPr="00B46CB4">
        <w:rPr>
          <w:rFonts w:ascii="Arial" w:hAnsi="Arial" w:cs="Arial"/>
          <w:sz w:val="18"/>
          <w:szCs w:val="18"/>
        </w:rPr>
        <w:t xml:space="preserve"> Assurance </w:t>
      </w:r>
      <w:proofErr w:type="spellStart"/>
      <w:r w:rsidRPr="00B46CB4">
        <w:rPr>
          <w:rFonts w:ascii="Arial" w:hAnsi="Arial" w:cs="Arial"/>
          <w:sz w:val="18"/>
          <w:szCs w:val="18"/>
        </w:rPr>
        <w:t>qualité</w:t>
      </w:r>
      <w:proofErr w:type="spellEnd"/>
      <w:r w:rsidRPr="00B46CB4">
        <w:rPr>
          <w:rFonts w:ascii="Arial" w:hAnsi="Arial" w:cs="Arial"/>
          <w:sz w:val="18"/>
          <w:szCs w:val="18"/>
        </w:rPr>
        <w:t> </w:t>
      </w:r>
      <w:proofErr w:type="spellStart"/>
      <w:r w:rsidRPr="00B46CB4">
        <w:rPr>
          <w:rFonts w:ascii="Arial" w:hAnsi="Arial" w:cs="Arial"/>
          <w:sz w:val="18"/>
          <w:szCs w:val="18"/>
        </w:rPr>
        <w:t>produits</w:t>
      </w:r>
      <w:proofErr w:type="spellEnd"/>
      <w:r w:rsidRPr="00B46CB4">
        <w:rPr>
          <w:rFonts w:ascii="Arial" w:hAnsi="Arial" w:cs="Arial"/>
          <w:sz w:val="18"/>
          <w:szCs w:val="18"/>
        </w:rPr>
        <w:t xml:space="preserve"> de la </w:t>
      </w:r>
      <w:proofErr w:type="spellStart"/>
      <w:r w:rsidRPr="00B46CB4">
        <w:rPr>
          <w:rFonts w:ascii="Arial" w:hAnsi="Arial" w:cs="Arial"/>
          <w:sz w:val="18"/>
          <w:szCs w:val="18"/>
        </w:rPr>
        <w:t>pêche</w:t>
      </w:r>
      <w:proofErr w:type="spellEnd"/>
      <w:r w:rsidRPr="00B46CB4">
        <w:rPr>
          <w:rFonts w:ascii="Arial" w:hAnsi="Arial" w:cs="Arial"/>
          <w:sz w:val="18"/>
          <w:szCs w:val="18"/>
        </w:rPr>
        <w:t xml:space="preserve"> et HACCP</w:t>
      </w:r>
      <w:r w:rsidRPr="00B46CB4">
        <w:rPr>
          <w:rFonts w:ascii="Arial" w:hAnsi="Arial" w:cs="Arial"/>
          <w:b/>
          <w:sz w:val="18"/>
          <w:szCs w:val="18"/>
        </w:rPr>
        <w:t xml:space="preserve"> </w:t>
      </w:r>
      <w:proofErr w:type="spellStart"/>
      <w:r w:rsidRPr="00B46CB4">
        <w:rPr>
          <w:rFonts w:ascii="Arial" w:hAnsi="Arial" w:cs="Arial"/>
          <w:sz w:val="18"/>
          <w:szCs w:val="18"/>
        </w:rPr>
        <w:t>organisée</w:t>
      </w:r>
      <w:proofErr w:type="spellEnd"/>
      <w:r w:rsidRPr="00B46CB4">
        <w:rPr>
          <w:rFonts w:ascii="Arial" w:hAnsi="Arial" w:cs="Arial"/>
          <w:sz w:val="18"/>
          <w:szCs w:val="18"/>
        </w:rPr>
        <w:t xml:space="preserve"> par le COMESA à </w:t>
      </w:r>
      <w:proofErr w:type="spellStart"/>
      <w:r w:rsidRPr="00B46CB4">
        <w:rPr>
          <w:rFonts w:ascii="Arial" w:hAnsi="Arial" w:cs="Arial"/>
          <w:sz w:val="18"/>
          <w:szCs w:val="18"/>
        </w:rPr>
        <w:t>l’Ile</w:t>
      </w:r>
      <w:proofErr w:type="spellEnd"/>
      <w:r w:rsidRPr="00B46CB4">
        <w:rPr>
          <w:rFonts w:ascii="Arial" w:hAnsi="Arial" w:cs="Arial"/>
          <w:sz w:val="18"/>
          <w:szCs w:val="18"/>
        </w:rPr>
        <w:t xml:space="preserve"> Maurice du 25 au 29 </w:t>
      </w:r>
      <w:proofErr w:type="spellStart"/>
      <w:r w:rsidRPr="00B46CB4">
        <w:rPr>
          <w:rFonts w:ascii="Arial" w:hAnsi="Arial" w:cs="Arial"/>
          <w:sz w:val="18"/>
          <w:szCs w:val="18"/>
        </w:rPr>
        <w:t>janv</w:t>
      </w:r>
      <w:proofErr w:type="spellEnd"/>
      <w:r w:rsidRPr="00B46CB4">
        <w:rPr>
          <w:rFonts w:ascii="Arial" w:hAnsi="Arial" w:cs="Arial"/>
          <w:sz w:val="18"/>
          <w:szCs w:val="18"/>
        </w:rPr>
        <w:t>. 2000</w:t>
      </w:r>
    </w:p>
    <w:p w14:paraId="14FE45F3" w14:textId="77777777" w:rsidR="00B46CB4" w:rsidRPr="00B46CB4" w:rsidRDefault="00B46CB4" w:rsidP="00B46CB4">
      <w:pPr>
        <w:numPr>
          <w:ilvl w:val="0"/>
          <w:numId w:val="40"/>
        </w:numPr>
        <w:spacing w:before="240"/>
        <w:ind w:left="426"/>
        <w:jc w:val="both"/>
        <w:rPr>
          <w:rFonts w:ascii="Arial" w:hAnsi="Arial" w:cs="Arial"/>
          <w:b/>
          <w:sz w:val="18"/>
          <w:szCs w:val="18"/>
        </w:rPr>
      </w:pPr>
      <w:proofErr w:type="spellStart"/>
      <w:r w:rsidRPr="00B46CB4">
        <w:rPr>
          <w:rFonts w:ascii="Arial" w:hAnsi="Arial" w:cs="Arial"/>
          <w:b/>
          <w:sz w:val="18"/>
          <w:szCs w:val="18"/>
        </w:rPr>
        <w:t>Octobre</w:t>
      </w:r>
      <w:proofErr w:type="spellEnd"/>
      <w:r w:rsidRPr="00B46CB4">
        <w:rPr>
          <w:rFonts w:ascii="Arial" w:hAnsi="Arial" w:cs="Arial"/>
          <w:b/>
          <w:sz w:val="18"/>
          <w:szCs w:val="18"/>
        </w:rPr>
        <w:t xml:space="preserve"> à </w:t>
      </w:r>
      <w:proofErr w:type="spellStart"/>
      <w:r w:rsidRPr="00B46CB4">
        <w:rPr>
          <w:rFonts w:ascii="Arial" w:hAnsi="Arial" w:cs="Arial"/>
          <w:b/>
          <w:sz w:val="18"/>
          <w:szCs w:val="18"/>
        </w:rPr>
        <w:t>décembre</w:t>
      </w:r>
      <w:proofErr w:type="spellEnd"/>
      <w:r w:rsidRPr="00B46CB4">
        <w:rPr>
          <w:rFonts w:ascii="Arial" w:hAnsi="Arial" w:cs="Arial"/>
          <w:b/>
          <w:sz w:val="18"/>
          <w:szCs w:val="18"/>
        </w:rPr>
        <w:t xml:space="preserve"> </w:t>
      </w:r>
      <w:proofErr w:type="gramStart"/>
      <w:r w:rsidRPr="00B46CB4">
        <w:rPr>
          <w:rFonts w:ascii="Arial" w:hAnsi="Arial" w:cs="Arial"/>
          <w:b/>
          <w:sz w:val="18"/>
          <w:szCs w:val="18"/>
        </w:rPr>
        <w:t>1999 :</w:t>
      </w:r>
      <w:proofErr w:type="gramEnd"/>
      <w:r w:rsidRPr="00B46CB4">
        <w:rPr>
          <w:rFonts w:ascii="Arial" w:hAnsi="Arial" w:cs="Arial"/>
          <w:b/>
          <w:sz w:val="18"/>
          <w:szCs w:val="18"/>
        </w:rPr>
        <w:t xml:space="preserve"> </w:t>
      </w:r>
      <w:r w:rsidRPr="00B46CB4">
        <w:rPr>
          <w:rFonts w:ascii="Arial" w:hAnsi="Arial" w:cs="Arial"/>
          <w:sz w:val="18"/>
          <w:szCs w:val="18"/>
        </w:rPr>
        <w:t xml:space="preserve">Participation à 3 sessions de formation </w:t>
      </w:r>
      <w:proofErr w:type="spellStart"/>
      <w:r w:rsidRPr="00B46CB4">
        <w:rPr>
          <w:rFonts w:ascii="Arial" w:hAnsi="Arial" w:cs="Arial"/>
          <w:sz w:val="18"/>
          <w:szCs w:val="18"/>
        </w:rPr>
        <w:t>en</w:t>
      </w:r>
      <w:proofErr w:type="spellEnd"/>
      <w:r w:rsidRPr="00B46CB4">
        <w:rPr>
          <w:rFonts w:ascii="Arial" w:hAnsi="Arial" w:cs="Arial"/>
          <w:sz w:val="18"/>
          <w:szCs w:val="18"/>
        </w:rPr>
        <w:t xml:space="preserve"> audit </w:t>
      </w:r>
      <w:proofErr w:type="spellStart"/>
      <w:r w:rsidRPr="00B46CB4">
        <w:rPr>
          <w:rFonts w:ascii="Arial" w:hAnsi="Arial" w:cs="Arial"/>
          <w:sz w:val="18"/>
          <w:szCs w:val="18"/>
        </w:rPr>
        <w:t>qualité</w:t>
      </w:r>
      <w:proofErr w:type="spellEnd"/>
      <w:r w:rsidRPr="00B46CB4">
        <w:rPr>
          <w:rFonts w:ascii="Arial" w:hAnsi="Arial" w:cs="Arial"/>
          <w:sz w:val="18"/>
          <w:szCs w:val="18"/>
        </w:rPr>
        <w:t xml:space="preserve"> interne et </w:t>
      </w:r>
      <w:proofErr w:type="spellStart"/>
      <w:r w:rsidRPr="00B46CB4">
        <w:rPr>
          <w:rFonts w:ascii="Arial" w:hAnsi="Arial" w:cs="Arial"/>
          <w:sz w:val="18"/>
          <w:szCs w:val="18"/>
        </w:rPr>
        <w:t>en</w:t>
      </w:r>
      <w:proofErr w:type="spellEnd"/>
      <w:r w:rsidRPr="00B46CB4">
        <w:rPr>
          <w:rFonts w:ascii="Arial" w:hAnsi="Arial" w:cs="Arial"/>
          <w:sz w:val="18"/>
          <w:szCs w:val="18"/>
        </w:rPr>
        <w:t xml:space="preserve"> normalisation </w:t>
      </w:r>
      <w:proofErr w:type="spellStart"/>
      <w:r w:rsidRPr="00B46CB4">
        <w:rPr>
          <w:rFonts w:ascii="Arial" w:hAnsi="Arial" w:cs="Arial"/>
          <w:sz w:val="18"/>
          <w:szCs w:val="18"/>
        </w:rPr>
        <w:t>qualité</w:t>
      </w:r>
      <w:proofErr w:type="spellEnd"/>
      <w:r w:rsidRPr="00B46CB4">
        <w:rPr>
          <w:rFonts w:ascii="Arial" w:hAnsi="Arial" w:cs="Arial"/>
          <w:sz w:val="18"/>
          <w:szCs w:val="18"/>
        </w:rPr>
        <w:t xml:space="preserve"> ISO 9000 </w:t>
      </w:r>
      <w:proofErr w:type="spellStart"/>
      <w:r w:rsidRPr="00B46CB4">
        <w:rPr>
          <w:rFonts w:ascii="Arial" w:hAnsi="Arial" w:cs="Arial"/>
          <w:sz w:val="18"/>
          <w:szCs w:val="18"/>
        </w:rPr>
        <w:t>organisée</w:t>
      </w:r>
      <w:proofErr w:type="spellEnd"/>
      <w:r w:rsidRPr="00B46CB4">
        <w:rPr>
          <w:rFonts w:ascii="Arial" w:hAnsi="Arial" w:cs="Arial"/>
          <w:sz w:val="18"/>
          <w:szCs w:val="18"/>
        </w:rPr>
        <w:t xml:space="preserve"> par le PRIDE/COI à Antananarivo.</w:t>
      </w:r>
    </w:p>
    <w:p w14:paraId="2ED95E15" w14:textId="77777777" w:rsidR="00B46CB4" w:rsidRDefault="00B46CB4" w:rsidP="00B46CB4">
      <w:pPr>
        <w:ind w:firstLine="708"/>
        <w:rPr>
          <w:rFonts w:ascii="Arial Narrow" w:hAnsi="Arial Narrow" w:cstheme="minorHAnsi"/>
          <w:b/>
          <w:sz w:val="18"/>
          <w:szCs w:val="18"/>
          <w:lang w:val="fr-LU"/>
        </w:rPr>
      </w:pPr>
    </w:p>
    <w:p w14:paraId="733B4A45" w14:textId="77777777" w:rsidR="00B46CB4" w:rsidRDefault="00B46CB4" w:rsidP="00B46CB4">
      <w:pPr>
        <w:rPr>
          <w:rFonts w:ascii="Arial Narrow" w:hAnsi="Arial Narrow" w:cstheme="minorHAnsi"/>
          <w:b/>
          <w:sz w:val="18"/>
          <w:szCs w:val="18"/>
          <w:lang w:val="fr-LU"/>
        </w:rPr>
      </w:pPr>
    </w:p>
    <w:p w14:paraId="0DCE6FED" w14:textId="77777777" w:rsidR="00B46CB4" w:rsidRDefault="00B46CB4" w:rsidP="00B46CB4">
      <w:pPr>
        <w:rPr>
          <w:lang w:val="fr-LU"/>
        </w:rPr>
      </w:pPr>
    </w:p>
    <w:p w14:paraId="43A8809C" w14:textId="77777777" w:rsidR="00247191" w:rsidRDefault="00247191" w:rsidP="00247191">
      <w:pPr>
        <w:pStyle w:val="Pieddepage"/>
        <w:rPr>
          <w:rFonts w:ascii="Arial Narrow" w:hAnsi="Arial Narrow" w:cstheme="minorHAnsi"/>
          <w:b/>
          <w:sz w:val="18"/>
          <w:szCs w:val="18"/>
          <w:lang w:val="fr-LU"/>
        </w:rPr>
      </w:pPr>
    </w:p>
    <w:p w14:paraId="325AAC47" w14:textId="77777777" w:rsidR="00247191" w:rsidRPr="004E7507" w:rsidRDefault="00247191" w:rsidP="00073598">
      <w:pPr>
        <w:pStyle w:val="Pieddepage"/>
        <w:ind w:left="720"/>
        <w:rPr>
          <w:rFonts w:ascii="Arial Narrow" w:hAnsi="Arial Narrow" w:cstheme="minorHAnsi"/>
          <w:sz w:val="18"/>
          <w:szCs w:val="18"/>
          <w:lang w:val="fr-LU"/>
        </w:rPr>
      </w:pPr>
      <w:r w:rsidRPr="00073598">
        <w:rPr>
          <w:rFonts w:ascii="Arial Narrow" w:hAnsi="Arial Narrow" w:cstheme="minorHAnsi"/>
          <w:b/>
          <w:sz w:val="18"/>
          <w:szCs w:val="18"/>
          <w:u w:val="single"/>
          <w:lang w:val="fr-LU"/>
        </w:rPr>
        <w:t>Autres informations pertinentes</w:t>
      </w:r>
      <w:r w:rsidRPr="00800CBA">
        <w:rPr>
          <w:rFonts w:ascii="Arial Narrow" w:hAnsi="Arial Narrow" w:cstheme="minorHAnsi"/>
          <w:b/>
          <w:sz w:val="18"/>
          <w:szCs w:val="18"/>
          <w:lang w:val="fr-LU"/>
        </w:rPr>
        <w:t> :</w:t>
      </w:r>
      <w:r>
        <w:rPr>
          <w:rFonts w:ascii="Arial Narrow" w:hAnsi="Arial Narrow" w:cstheme="minorHAnsi"/>
          <w:b/>
          <w:sz w:val="18"/>
          <w:szCs w:val="18"/>
          <w:lang w:val="fr-LU"/>
        </w:rPr>
        <w:t xml:space="preserve"> </w:t>
      </w:r>
      <w:r>
        <w:rPr>
          <w:rFonts w:ascii="Arial Narrow" w:hAnsi="Arial Narrow" w:cstheme="minorHAnsi"/>
          <w:bCs/>
          <w:sz w:val="18"/>
          <w:szCs w:val="18"/>
          <w:lang w:val="fr-LU"/>
        </w:rPr>
        <w:t>(ex Publications)</w:t>
      </w:r>
    </w:p>
    <w:p w14:paraId="5B8FDDD5" w14:textId="77777777" w:rsidR="00247191" w:rsidRDefault="00247191" w:rsidP="00247191">
      <w:pPr>
        <w:pStyle w:val="Texte"/>
        <w:spacing w:after="0"/>
        <w:rPr>
          <w:rFonts w:ascii="Arial Narrow" w:hAnsi="Arial Narrow" w:cstheme="minorHAnsi"/>
          <w:sz w:val="18"/>
          <w:szCs w:val="18"/>
          <w:lang w:val="en-US"/>
        </w:rPr>
      </w:pPr>
      <w:proofErr w:type="spellStart"/>
      <w:r>
        <w:rPr>
          <w:rFonts w:ascii="Arial Narrow" w:hAnsi="Arial Narrow" w:cstheme="minorHAnsi"/>
          <w:sz w:val="18"/>
          <w:szCs w:val="18"/>
          <w:lang w:val="en-US"/>
        </w:rPr>
        <w:t>Disponibles</w:t>
      </w:r>
      <w:proofErr w:type="spellEnd"/>
      <w:r>
        <w:rPr>
          <w:rFonts w:ascii="Arial Narrow" w:hAnsi="Arial Narrow" w:cstheme="minorHAnsi"/>
          <w:sz w:val="18"/>
          <w:szCs w:val="18"/>
          <w:lang w:val="en-US"/>
        </w:rPr>
        <w:t xml:space="preserve"> sur </w:t>
      </w:r>
      <w:proofErr w:type="spellStart"/>
      <w:r>
        <w:rPr>
          <w:rFonts w:ascii="Arial Narrow" w:hAnsi="Arial Narrow" w:cstheme="minorHAnsi"/>
          <w:sz w:val="18"/>
          <w:szCs w:val="18"/>
          <w:lang w:val="en-US"/>
        </w:rPr>
        <w:t>demande</w:t>
      </w:r>
      <w:proofErr w:type="spellEnd"/>
    </w:p>
    <w:p w14:paraId="393E1D81" w14:textId="77777777" w:rsidR="00247191" w:rsidRDefault="00247191" w:rsidP="00247191">
      <w:pPr>
        <w:pStyle w:val="Texte"/>
        <w:spacing w:after="0"/>
        <w:rPr>
          <w:rFonts w:ascii="Arial Narrow" w:hAnsi="Arial Narrow" w:cstheme="minorHAnsi"/>
          <w:sz w:val="18"/>
          <w:szCs w:val="18"/>
          <w:lang w:val="en-US"/>
        </w:rPr>
      </w:pPr>
    </w:p>
    <w:p w14:paraId="1EFEB1A3" w14:textId="77777777" w:rsidR="00247191" w:rsidRDefault="00247191" w:rsidP="00247191">
      <w:pPr>
        <w:rPr>
          <w:sz w:val="22"/>
          <w:szCs w:val="22"/>
        </w:rPr>
      </w:pPr>
    </w:p>
    <w:p w14:paraId="2BF1708A" w14:textId="77777777" w:rsidR="00247191" w:rsidRPr="00F548B6" w:rsidRDefault="00247191" w:rsidP="00247191">
      <w:pPr>
        <w:tabs>
          <w:tab w:val="left" w:pos="9380"/>
        </w:tabs>
        <w:rPr>
          <w:sz w:val="22"/>
          <w:szCs w:val="22"/>
        </w:rPr>
      </w:pPr>
      <w:r>
        <w:rPr>
          <w:sz w:val="22"/>
          <w:szCs w:val="22"/>
        </w:rPr>
        <w:tab/>
      </w:r>
    </w:p>
    <w:tbl>
      <w:tblPr>
        <w:tblW w:w="0" w:type="auto"/>
        <w:tblCellMar>
          <w:left w:w="70" w:type="dxa"/>
          <w:right w:w="70" w:type="dxa"/>
        </w:tblCellMar>
        <w:tblLook w:val="0000" w:firstRow="0" w:lastRow="0" w:firstColumn="0" w:lastColumn="0" w:noHBand="0" w:noVBand="0"/>
      </w:tblPr>
      <w:tblGrid>
        <w:gridCol w:w="5457"/>
        <w:gridCol w:w="850"/>
        <w:gridCol w:w="2904"/>
      </w:tblGrid>
      <w:tr w:rsidR="00247191" w:rsidRPr="00F548B6" w14:paraId="46110B39" w14:textId="77777777" w:rsidTr="007D56BF">
        <w:tc>
          <w:tcPr>
            <w:tcW w:w="5457" w:type="dxa"/>
            <w:tcBorders>
              <w:bottom w:val="single" w:sz="4" w:space="0" w:color="auto"/>
            </w:tcBorders>
          </w:tcPr>
          <w:p w14:paraId="68772C0E" w14:textId="77777777" w:rsidR="00247191" w:rsidRPr="00F548B6" w:rsidRDefault="00247191" w:rsidP="007D56BF">
            <w:r w:rsidRPr="007A4F25">
              <w:rPr>
                <w:noProof/>
                <w:sz w:val="23"/>
                <w:szCs w:val="23"/>
                <w:lang w:eastAsia="fr-FR"/>
              </w:rPr>
              <w:drawing>
                <wp:inline distT="0" distB="0" distL="0" distR="0" wp14:anchorId="4EDDEF4D" wp14:editId="33323191">
                  <wp:extent cx="831850" cy="65405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31850" cy="654050"/>
                          </a:xfrm>
                          <a:prstGeom prst="rect">
                            <a:avLst/>
                          </a:prstGeom>
                          <a:noFill/>
                          <a:ln>
                            <a:noFill/>
                          </a:ln>
                        </pic:spPr>
                      </pic:pic>
                    </a:graphicData>
                  </a:graphic>
                </wp:inline>
              </w:drawing>
            </w:r>
          </w:p>
        </w:tc>
        <w:tc>
          <w:tcPr>
            <w:tcW w:w="850" w:type="dxa"/>
          </w:tcPr>
          <w:p w14:paraId="3EE211B1" w14:textId="77777777" w:rsidR="00247191" w:rsidRPr="00F548B6" w:rsidRDefault="00247191" w:rsidP="007D56BF">
            <w:r w:rsidRPr="00F548B6">
              <w:rPr>
                <w:sz w:val="22"/>
                <w:szCs w:val="22"/>
              </w:rPr>
              <w:t>Date:</w:t>
            </w:r>
          </w:p>
        </w:tc>
        <w:tc>
          <w:tcPr>
            <w:tcW w:w="2904" w:type="dxa"/>
            <w:tcBorders>
              <w:bottom w:val="single" w:sz="4" w:space="0" w:color="auto"/>
            </w:tcBorders>
          </w:tcPr>
          <w:p w14:paraId="01CD8FC4" w14:textId="09895615" w:rsidR="00247191" w:rsidRPr="00F548B6" w:rsidRDefault="003A4182" w:rsidP="007D56BF">
            <w:r>
              <w:t xml:space="preserve">31 mars </w:t>
            </w:r>
            <w:r w:rsidR="00247191">
              <w:t>202</w:t>
            </w:r>
            <w:r>
              <w:t>6</w:t>
            </w:r>
          </w:p>
        </w:tc>
      </w:tr>
    </w:tbl>
    <w:p w14:paraId="5A42F30C" w14:textId="5D5B2CB1" w:rsidR="00247191" w:rsidRPr="00B46CB4" w:rsidRDefault="00247191" w:rsidP="00B46CB4">
      <w:pPr>
        <w:rPr>
          <w:lang w:val="fr-LU"/>
        </w:rPr>
        <w:sectPr w:rsidR="00247191" w:rsidRPr="00B46CB4" w:rsidSect="0079617B">
          <w:headerReference w:type="default" r:id="rId46"/>
          <w:footerReference w:type="default" r:id="rId47"/>
          <w:pgSz w:w="16838" w:h="11906" w:orient="landscape"/>
          <w:pgMar w:top="-146" w:right="851" w:bottom="851" w:left="851" w:header="284" w:footer="185" w:gutter="0"/>
          <w:cols w:space="708"/>
          <w:titlePg/>
          <w:docGrid w:linePitch="360"/>
        </w:sectPr>
      </w:pPr>
    </w:p>
    <w:p w14:paraId="4D35036F" w14:textId="77777777" w:rsidR="001959A6" w:rsidRPr="004C7931" w:rsidRDefault="001959A6" w:rsidP="000C1D13">
      <w:pPr>
        <w:rPr>
          <w:rFonts w:ascii="Arial Narrow" w:hAnsi="Arial Narrow" w:cstheme="minorHAnsi"/>
          <w:sz w:val="18"/>
          <w:szCs w:val="18"/>
          <w:lang w:val="en-US"/>
        </w:rPr>
      </w:pPr>
    </w:p>
    <w:sectPr w:rsidR="001959A6" w:rsidRPr="004C7931" w:rsidSect="004E7507">
      <w:pgSz w:w="11906" w:h="16838"/>
      <w:pgMar w:top="851" w:right="147" w:bottom="851" w:left="851" w:header="284"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92DEB" w14:textId="77777777" w:rsidR="0085339E" w:rsidRDefault="0085339E">
      <w:r>
        <w:separator/>
      </w:r>
    </w:p>
  </w:endnote>
  <w:endnote w:type="continuationSeparator" w:id="0">
    <w:p w14:paraId="4E80D92F" w14:textId="77777777" w:rsidR="0085339E" w:rsidRDefault="00853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Optima">
    <w:altName w:val="Bahnschrift Light"/>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B5E49" w14:textId="77777777" w:rsidR="009706B3" w:rsidRPr="00F97C77" w:rsidRDefault="009706B3">
    <w:pPr>
      <w:pStyle w:val="Pieddepage"/>
      <w:pBdr>
        <w:top w:val="single" w:sz="4" w:space="1" w:color="auto"/>
      </w:pBdr>
      <w:tabs>
        <w:tab w:val="clear" w:pos="8306"/>
        <w:tab w:val="right" w:pos="9639"/>
      </w:tabs>
      <w:rPr>
        <w:rFonts w:ascii="Arial" w:hAnsi="Arial" w:cs="Arial"/>
        <w:color w:val="4371A6"/>
        <w:sz w:val="18"/>
        <w:szCs w:val="18"/>
      </w:rPr>
    </w:pPr>
    <w:r w:rsidRPr="00F97C77">
      <w:rPr>
        <w:rFonts w:ascii="Calibri" w:hAnsi="Calibri" w:cs="Arial"/>
        <w:b/>
        <w:color w:val="4371A6"/>
        <w:sz w:val="20"/>
      </w:rPr>
      <w:tab/>
    </w:r>
    <w:r w:rsidRPr="00F97C77">
      <w:rPr>
        <w:rFonts w:ascii="Calibri" w:hAnsi="Calibri" w:cs="Arial"/>
        <w:b/>
        <w:color w:val="4371A6"/>
        <w:sz w:val="20"/>
      </w:rPr>
      <w:tab/>
    </w:r>
    <w:r w:rsidRPr="00F97C77">
      <w:rPr>
        <w:rFonts w:ascii="Calibri" w:hAnsi="Calibri" w:cs="Arial"/>
        <w:color w:val="4371A6"/>
        <w:sz w:val="20"/>
      </w:rPr>
      <w:t xml:space="preserve">Page </w:t>
    </w:r>
    <w:r w:rsidRPr="00F97C77">
      <w:rPr>
        <w:rFonts w:ascii="Calibri" w:hAnsi="Calibri" w:cs="Arial"/>
        <w:color w:val="4371A6"/>
        <w:sz w:val="20"/>
      </w:rPr>
      <w:fldChar w:fldCharType="begin"/>
    </w:r>
    <w:r w:rsidRPr="00F97C77">
      <w:rPr>
        <w:rFonts w:ascii="Calibri" w:hAnsi="Calibri" w:cs="Arial"/>
        <w:color w:val="4371A6"/>
        <w:sz w:val="20"/>
      </w:rPr>
      <w:instrText xml:space="preserve"> PAGE </w:instrText>
    </w:r>
    <w:r w:rsidRPr="00F97C77">
      <w:rPr>
        <w:rFonts w:ascii="Calibri" w:hAnsi="Calibri" w:cs="Arial"/>
        <w:color w:val="4371A6"/>
        <w:sz w:val="20"/>
      </w:rPr>
      <w:fldChar w:fldCharType="separate"/>
    </w:r>
    <w:r>
      <w:rPr>
        <w:rFonts w:ascii="Calibri" w:hAnsi="Calibri" w:cs="Arial"/>
        <w:noProof/>
        <w:color w:val="4371A6"/>
        <w:sz w:val="20"/>
      </w:rPr>
      <w:t>1</w:t>
    </w:r>
    <w:r w:rsidRPr="00F97C77">
      <w:rPr>
        <w:rFonts w:ascii="Calibri" w:hAnsi="Calibri" w:cs="Arial"/>
        <w:color w:val="4371A6"/>
        <w:sz w:val="20"/>
      </w:rPr>
      <w:fldChar w:fldCharType="end"/>
    </w:r>
    <w:r w:rsidRPr="00F97C77">
      <w:rPr>
        <w:rFonts w:ascii="Calibri" w:hAnsi="Calibri" w:cs="Arial"/>
        <w:color w:val="4371A6"/>
        <w:sz w:val="20"/>
      </w:rPr>
      <w:t xml:space="preserve"> of </w:t>
    </w:r>
    <w:r w:rsidRPr="00F97C77">
      <w:rPr>
        <w:rFonts w:ascii="Calibri" w:hAnsi="Calibri" w:cs="Arial"/>
        <w:color w:val="4371A6"/>
        <w:sz w:val="20"/>
      </w:rPr>
      <w:fldChar w:fldCharType="begin"/>
    </w:r>
    <w:r w:rsidRPr="00F97C77">
      <w:rPr>
        <w:rFonts w:ascii="Calibri" w:hAnsi="Calibri" w:cs="Arial"/>
        <w:color w:val="4371A6"/>
        <w:sz w:val="20"/>
      </w:rPr>
      <w:instrText xml:space="preserve"> NUMPAGES </w:instrText>
    </w:r>
    <w:r w:rsidRPr="00F97C77">
      <w:rPr>
        <w:rFonts w:ascii="Calibri" w:hAnsi="Calibri" w:cs="Arial"/>
        <w:color w:val="4371A6"/>
        <w:sz w:val="20"/>
      </w:rPr>
      <w:fldChar w:fldCharType="separate"/>
    </w:r>
    <w:r>
      <w:rPr>
        <w:rFonts w:ascii="Calibri" w:hAnsi="Calibri" w:cs="Arial"/>
        <w:noProof/>
        <w:color w:val="4371A6"/>
        <w:sz w:val="20"/>
      </w:rPr>
      <w:t>4</w:t>
    </w:r>
    <w:r w:rsidRPr="00F97C77">
      <w:rPr>
        <w:rFonts w:ascii="Calibri" w:hAnsi="Calibri" w:cs="Arial"/>
        <w:color w:val="4371A6"/>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99A5A" w14:textId="77777777" w:rsidR="009706B3" w:rsidRPr="00F97C77" w:rsidRDefault="009706B3" w:rsidP="00975940">
    <w:pPr>
      <w:pStyle w:val="Pieddepage"/>
      <w:pBdr>
        <w:top w:val="single" w:sz="4" w:space="1" w:color="auto"/>
      </w:pBdr>
      <w:tabs>
        <w:tab w:val="clear" w:pos="8306"/>
        <w:tab w:val="right" w:pos="9639"/>
      </w:tabs>
      <w:jc w:val="right"/>
      <w:rPr>
        <w:rFonts w:ascii="Arial" w:hAnsi="Arial" w:cs="Arial"/>
        <w:color w:val="4371A6"/>
        <w:sz w:val="18"/>
        <w:szCs w:val="18"/>
      </w:rPr>
    </w:pPr>
    <w:r w:rsidRPr="00F97C77">
      <w:rPr>
        <w:rFonts w:ascii="Calibri" w:hAnsi="Calibri" w:cs="Arial"/>
        <w:b/>
        <w:color w:val="4371A6"/>
        <w:sz w:val="20"/>
      </w:rPr>
      <w:tab/>
    </w:r>
    <w:r w:rsidRPr="00F97C77">
      <w:rPr>
        <w:rFonts w:ascii="Calibri" w:hAnsi="Calibri" w:cs="Arial"/>
        <w:b/>
        <w:color w:val="4371A6"/>
        <w:sz w:val="20"/>
      </w:rPr>
      <w:tab/>
    </w:r>
    <w:r>
      <w:rPr>
        <w:rFonts w:ascii="Calibri" w:hAnsi="Calibri" w:cs="Arial"/>
        <w:b/>
        <w:color w:val="4371A6"/>
        <w:sz w:val="20"/>
        <w:lang w:val="bg-BG"/>
      </w:rPr>
      <w:tab/>
    </w:r>
    <w:r>
      <w:rPr>
        <w:rFonts w:ascii="Calibri" w:hAnsi="Calibri" w:cs="Arial"/>
        <w:b/>
        <w:color w:val="4371A6"/>
        <w:sz w:val="20"/>
        <w:lang w:val="bg-BG"/>
      </w:rPr>
      <w:tab/>
    </w:r>
    <w:r>
      <w:rPr>
        <w:rFonts w:ascii="Calibri" w:hAnsi="Calibri" w:cs="Arial"/>
        <w:b/>
        <w:color w:val="4371A6"/>
        <w:sz w:val="20"/>
        <w:lang w:val="bg-BG"/>
      </w:rPr>
      <w:tab/>
    </w:r>
    <w:r>
      <w:rPr>
        <w:rFonts w:ascii="Calibri" w:hAnsi="Calibri" w:cs="Arial"/>
        <w:b/>
        <w:color w:val="4371A6"/>
        <w:sz w:val="20"/>
        <w:lang w:val="bg-BG"/>
      </w:rPr>
      <w:tab/>
    </w:r>
    <w:r>
      <w:rPr>
        <w:rFonts w:ascii="Calibri" w:hAnsi="Calibri" w:cs="Arial"/>
        <w:b/>
        <w:color w:val="4371A6"/>
        <w:sz w:val="20"/>
        <w:lang w:val="bg-BG"/>
      </w:rPr>
      <w:tab/>
    </w:r>
    <w:r>
      <w:rPr>
        <w:rFonts w:ascii="Calibri" w:hAnsi="Calibri" w:cs="Arial"/>
        <w:b/>
        <w:color w:val="4371A6"/>
        <w:sz w:val="20"/>
        <w:lang w:val="bg-BG"/>
      </w:rPr>
      <w:tab/>
    </w:r>
    <w:r>
      <w:rPr>
        <w:rFonts w:ascii="Calibri" w:hAnsi="Calibri" w:cs="Arial"/>
        <w:b/>
        <w:color w:val="4371A6"/>
        <w:sz w:val="20"/>
        <w:lang w:val="bg-BG"/>
      </w:rPr>
      <w:tab/>
    </w:r>
    <w:r>
      <w:rPr>
        <w:rFonts w:ascii="Calibri" w:hAnsi="Calibri" w:cs="Arial"/>
        <w:b/>
        <w:color w:val="4371A6"/>
        <w:sz w:val="20"/>
        <w:lang w:val="bg-BG"/>
      </w:rPr>
      <w:tab/>
    </w:r>
    <w:r>
      <w:rPr>
        <w:rFonts w:ascii="Calibri" w:hAnsi="Calibri" w:cs="Arial"/>
        <w:b/>
        <w:color w:val="4371A6"/>
        <w:sz w:val="20"/>
        <w:lang w:val="bg-BG"/>
      </w:rPr>
      <w:tab/>
    </w:r>
    <w:r>
      <w:rPr>
        <w:rFonts w:ascii="Calibri" w:hAnsi="Calibri" w:cs="Arial"/>
        <w:b/>
        <w:color w:val="4371A6"/>
        <w:sz w:val="20"/>
        <w:lang w:val="bg-BG"/>
      </w:rPr>
      <w:tab/>
    </w:r>
    <w:r w:rsidRPr="00F97C77">
      <w:rPr>
        <w:rFonts w:ascii="Calibri" w:hAnsi="Calibri" w:cs="Arial"/>
        <w:color w:val="4371A6"/>
        <w:sz w:val="20"/>
      </w:rPr>
      <w:t xml:space="preserve">Page </w:t>
    </w:r>
    <w:r w:rsidRPr="00F97C77">
      <w:rPr>
        <w:rFonts w:ascii="Calibri" w:hAnsi="Calibri" w:cs="Arial"/>
        <w:color w:val="4371A6"/>
        <w:sz w:val="20"/>
      </w:rPr>
      <w:fldChar w:fldCharType="begin"/>
    </w:r>
    <w:r w:rsidRPr="00F97C77">
      <w:rPr>
        <w:rFonts w:ascii="Calibri" w:hAnsi="Calibri" w:cs="Arial"/>
        <w:color w:val="4371A6"/>
        <w:sz w:val="20"/>
      </w:rPr>
      <w:instrText xml:space="preserve"> PAGE </w:instrText>
    </w:r>
    <w:r w:rsidRPr="00F97C77">
      <w:rPr>
        <w:rFonts w:ascii="Calibri" w:hAnsi="Calibri" w:cs="Arial"/>
        <w:color w:val="4371A6"/>
        <w:sz w:val="20"/>
      </w:rPr>
      <w:fldChar w:fldCharType="separate"/>
    </w:r>
    <w:r>
      <w:rPr>
        <w:rFonts w:ascii="Calibri" w:hAnsi="Calibri" w:cs="Arial"/>
        <w:noProof/>
        <w:color w:val="4371A6"/>
        <w:sz w:val="20"/>
      </w:rPr>
      <w:t>2</w:t>
    </w:r>
    <w:r w:rsidRPr="00F97C77">
      <w:rPr>
        <w:rFonts w:ascii="Calibri" w:hAnsi="Calibri" w:cs="Arial"/>
        <w:color w:val="4371A6"/>
        <w:sz w:val="20"/>
      </w:rPr>
      <w:fldChar w:fldCharType="end"/>
    </w:r>
    <w:r w:rsidRPr="00F97C77">
      <w:rPr>
        <w:rFonts w:ascii="Calibri" w:hAnsi="Calibri" w:cs="Arial"/>
        <w:color w:val="4371A6"/>
        <w:sz w:val="20"/>
      </w:rPr>
      <w:t xml:space="preserve"> of </w:t>
    </w:r>
    <w:r w:rsidRPr="00F97C77">
      <w:rPr>
        <w:rFonts w:ascii="Calibri" w:hAnsi="Calibri" w:cs="Arial"/>
        <w:color w:val="4371A6"/>
        <w:sz w:val="20"/>
      </w:rPr>
      <w:fldChar w:fldCharType="begin"/>
    </w:r>
    <w:r w:rsidRPr="00F97C77">
      <w:rPr>
        <w:rFonts w:ascii="Calibri" w:hAnsi="Calibri" w:cs="Arial"/>
        <w:color w:val="4371A6"/>
        <w:sz w:val="20"/>
      </w:rPr>
      <w:instrText xml:space="preserve"> NUMPAGES </w:instrText>
    </w:r>
    <w:r w:rsidRPr="00F97C77">
      <w:rPr>
        <w:rFonts w:ascii="Calibri" w:hAnsi="Calibri" w:cs="Arial"/>
        <w:color w:val="4371A6"/>
        <w:sz w:val="20"/>
      </w:rPr>
      <w:fldChar w:fldCharType="separate"/>
    </w:r>
    <w:r>
      <w:rPr>
        <w:rFonts w:ascii="Calibri" w:hAnsi="Calibri" w:cs="Arial"/>
        <w:noProof/>
        <w:color w:val="4371A6"/>
        <w:sz w:val="20"/>
      </w:rPr>
      <w:t>4</w:t>
    </w:r>
    <w:r w:rsidRPr="00F97C77">
      <w:rPr>
        <w:rFonts w:ascii="Calibri" w:hAnsi="Calibri" w:cs="Arial"/>
        <w:color w:val="4371A6"/>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C0C36" w14:textId="77777777" w:rsidR="009706B3" w:rsidRPr="001608FB" w:rsidRDefault="009706B3">
    <w:pPr>
      <w:pStyle w:val="Pieddepage"/>
      <w:pBdr>
        <w:top w:val="single" w:sz="4" w:space="1" w:color="auto"/>
      </w:pBdr>
      <w:tabs>
        <w:tab w:val="clear" w:pos="8306"/>
        <w:tab w:val="right" w:pos="15168"/>
      </w:tabs>
      <w:rPr>
        <w:rFonts w:ascii="Arial" w:hAnsi="Arial" w:cs="Arial"/>
        <w:color w:val="4371A6"/>
        <w:sz w:val="18"/>
        <w:szCs w:val="18"/>
      </w:rPr>
    </w:pPr>
    <w:r>
      <w:rPr>
        <w:rFonts w:ascii="Calibri" w:hAnsi="Calibri" w:cs="Arial"/>
        <w:b/>
        <w:color w:val="EE2D27"/>
        <w:sz w:val="20"/>
      </w:rPr>
      <w:tab/>
    </w:r>
    <w:r>
      <w:rPr>
        <w:rFonts w:ascii="Calibri" w:hAnsi="Calibri" w:cs="Arial"/>
        <w:b/>
        <w:color w:val="EE2D27"/>
        <w:sz w:val="20"/>
      </w:rPr>
      <w:tab/>
    </w:r>
    <w:r w:rsidRPr="001608FB">
      <w:rPr>
        <w:rFonts w:ascii="Calibri" w:hAnsi="Calibri" w:cs="Arial"/>
        <w:color w:val="4371A6"/>
        <w:sz w:val="20"/>
      </w:rPr>
      <w:t xml:space="preserve">Page </w:t>
    </w:r>
    <w:r w:rsidRPr="001608FB">
      <w:rPr>
        <w:rFonts w:ascii="Calibri" w:hAnsi="Calibri" w:cs="Arial"/>
        <w:color w:val="4371A6"/>
        <w:sz w:val="20"/>
      </w:rPr>
      <w:fldChar w:fldCharType="begin"/>
    </w:r>
    <w:r w:rsidRPr="001608FB">
      <w:rPr>
        <w:rFonts w:ascii="Calibri" w:hAnsi="Calibri" w:cs="Arial"/>
        <w:color w:val="4371A6"/>
        <w:sz w:val="20"/>
      </w:rPr>
      <w:instrText xml:space="preserve"> PAGE </w:instrText>
    </w:r>
    <w:r w:rsidRPr="001608FB">
      <w:rPr>
        <w:rFonts w:ascii="Calibri" w:hAnsi="Calibri" w:cs="Arial"/>
        <w:color w:val="4371A6"/>
        <w:sz w:val="20"/>
      </w:rPr>
      <w:fldChar w:fldCharType="separate"/>
    </w:r>
    <w:r>
      <w:rPr>
        <w:rFonts w:ascii="Calibri" w:hAnsi="Calibri" w:cs="Arial"/>
        <w:noProof/>
        <w:color w:val="4371A6"/>
        <w:sz w:val="20"/>
      </w:rPr>
      <w:t>4</w:t>
    </w:r>
    <w:r w:rsidRPr="001608FB">
      <w:rPr>
        <w:rFonts w:ascii="Calibri" w:hAnsi="Calibri" w:cs="Arial"/>
        <w:color w:val="4371A6"/>
        <w:sz w:val="20"/>
      </w:rPr>
      <w:fldChar w:fldCharType="end"/>
    </w:r>
    <w:r w:rsidRPr="001608FB">
      <w:rPr>
        <w:rFonts w:ascii="Calibri" w:hAnsi="Calibri" w:cs="Arial"/>
        <w:color w:val="4371A6"/>
        <w:sz w:val="20"/>
      </w:rPr>
      <w:t xml:space="preserve"> of </w:t>
    </w:r>
    <w:r w:rsidRPr="001608FB">
      <w:rPr>
        <w:rFonts w:ascii="Calibri" w:hAnsi="Calibri" w:cs="Arial"/>
        <w:color w:val="4371A6"/>
        <w:sz w:val="20"/>
      </w:rPr>
      <w:fldChar w:fldCharType="begin"/>
    </w:r>
    <w:r w:rsidRPr="001608FB">
      <w:rPr>
        <w:rFonts w:ascii="Calibri" w:hAnsi="Calibri" w:cs="Arial"/>
        <w:color w:val="4371A6"/>
        <w:sz w:val="20"/>
      </w:rPr>
      <w:instrText xml:space="preserve"> NUMPAGES </w:instrText>
    </w:r>
    <w:r w:rsidRPr="001608FB">
      <w:rPr>
        <w:rFonts w:ascii="Calibri" w:hAnsi="Calibri" w:cs="Arial"/>
        <w:color w:val="4371A6"/>
        <w:sz w:val="20"/>
      </w:rPr>
      <w:fldChar w:fldCharType="separate"/>
    </w:r>
    <w:r>
      <w:rPr>
        <w:rFonts w:ascii="Calibri" w:hAnsi="Calibri" w:cs="Arial"/>
        <w:noProof/>
        <w:color w:val="4371A6"/>
        <w:sz w:val="20"/>
      </w:rPr>
      <w:t>4</w:t>
    </w:r>
    <w:r w:rsidRPr="001608FB">
      <w:rPr>
        <w:rFonts w:ascii="Calibri" w:hAnsi="Calibri" w:cs="Arial"/>
        <w:color w:val="4371A6"/>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B8B1A" w14:textId="77777777" w:rsidR="0085339E" w:rsidRDefault="0085339E">
      <w:r>
        <w:separator/>
      </w:r>
    </w:p>
  </w:footnote>
  <w:footnote w:type="continuationSeparator" w:id="0">
    <w:p w14:paraId="5538B7FC" w14:textId="77777777" w:rsidR="0085339E" w:rsidRDefault="00853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1"/>
      <w:gridCol w:w="1459"/>
    </w:tblGrid>
    <w:tr w:rsidR="009706B3" w14:paraId="4E431F03" w14:textId="77777777" w:rsidTr="00B240EC">
      <w:trPr>
        <w:trHeight w:val="570"/>
        <w:jc w:val="center"/>
      </w:trPr>
      <w:tc>
        <w:tcPr>
          <w:tcW w:w="9031" w:type="dxa"/>
          <w:vAlign w:val="center"/>
        </w:tcPr>
        <w:p w14:paraId="7E5E3881" w14:textId="77777777" w:rsidR="009706B3" w:rsidRPr="00651266" w:rsidRDefault="009706B3" w:rsidP="00544405">
          <w:pPr>
            <w:pStyle w:val="En-tte"/>
            <w:ind w:firstLine="1169"/>
            <w:jc w:val="center"/>
            <w:rPr>
              <w:rFonts w:ascii="Arial Narrow" w:hAnsi="Arial Narrow" w:cs="Arial"/>
              <w:b/>
              <w:color w:val="4371A6"/>
              <w:sz w:val="18"/>
              <w:szCs w:val="18"/>
              <w:lang w:val="bg-BG"/>
            </w:rPr>
          </w:pPr>
          <w:r w:rsidRPr="00651266">
            <w:rPr>
              <w:rFonts w:ascii="Arial Narrow" w:hAnsi="Arial Narrow" w:cs="Arial"/>
              <w:b/>
              <w:color w:val="4371A6"/>
              <w:szCs w:val="18"/>
              <w:lang w:val="pt-BR"/>
            </w:rPr>
            <w:t>CURRICULUM VITAE</w:t>
          </w:r>
        </w:p>
      </w:tc>
      <w:tc>
        <w:tcPr>
          <w:tcW w:w="1459" w:type="dxa"/>
        </w:tcPr>
        <w:p w14:paraId="7FAA95D6" w14:textId="77777777" w:rsidR="009706B3" w:rsidRDefault="009706B3">
          <w:pPr>
            <w:pStyle w:val="En-tte"/>
            <w:jc w:val="right"/>
            <w:rPr>
              <w:rFonts w:ascii="Arial" w:hAnsi="Arial" w:cs="Arial"/>
              <w:sz w:val="18"/>
              <w:szCs w:val="18"/>
              <w:lang w:val="pt-BR"/>
            </w:rPr>
          </w:pPr>
        </w:p>
      </w:tc>
    </w:tr>
  </w:tbl>
  <w:p w14:paraId="0009A211" w14:textId="77777777" w:rsidR="009706B3" w:rsidRDefault="009706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309B7" w14:textId="77777777" w:rsidR="009706B3" w:rsidRDefault="009706B3" w:rsidP="00544405">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34008" w14:textId="77777777" w:rsidR="009706B3" w:rsidRDefault="009706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665D"/>
    <w:multiLevelType w:val="hybridMultilevel"/>
    <w:tmpl w:val="9A089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C65CCB"/>
    <w:multiLevelType w:val="hybridMultilevel"/>
    <w:tmpl w:val="EF3800AC"/>
    <w:lvl w:ilvl="0" w:tplc="0406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 w15:restartNumberingAfterBreak="0">
    <w:nsid w:val="08636204"/>
    <w:multiLevelType w:val="hybridMultilevel"/>
    <w:tmpl w:val="D9E48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A6155"/>
    <w:multiLevelType w:val="hybridMultilevel"/>
    <w:tmpl w:val="6D8C2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34B37"/>
    <w:multiLevelType w:val="hybridMultilevel"/>
    <w:tmpl w:val="918894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1703FF"/>
    <w:multiLevelType w:val="hybridMultilevel"/>
    <w:tmpl w:val="E7483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C1265"/>
    <w:multiLevelType w:val="hybridMultilevel"/>
    <w:tmpl w:val="D4240B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B00DE6"/>
    <w:multiLevelType w:val="hybridMultilevel"/>
    <w:tmpl w:val="D5C2220A"/>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8" w15:restartNumberingAfterBreak="0">
    <w:nsid w:val="1D417F9C"/>
    <w:multiLevelType w:val="hybridMultilevel"/>
    <w:tmpl w:val="49FA6E48"/>
    <w:lvl w:ilvl="0" w:tplc="D9A29EFA">
      <w:start w:val="4"/>
      <w:numFmt w:val="bullet"/>
      <w:lvlText w:val="•"/>
      <w:lvlJc w:val="left"/>
      <w:pPr>
        <w:ind w:left="400" w:hanging="360"/>
      </w:pPr>
      <w:rPr>
        <w:rFonts w:ascii="Arial Narrow" w:eastAsia="Times New Roman" w:hAnsi="Arial Narrow"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9" w15:restartNumberingAfterBreak="0">
    <w:nsid w:val="29D17CD2"/>
    <w:multiLevelType w:val="hybridMultilevel"/>
    <w:tmpl w:val="D2024FC6"/>
    <w:lvl w:ilvl="0" w:tplc="ABF0A89E">
      <w:numFmt w:val="bullet"/>
      <w:lvlText w:val=""/>
      <w:lvlJc w:val="left"/>
      <w:pPr>
        <w:tabs>
          <w:tab w:val="num" w:pos="1199"/>
        </w:tabs>
        <w:ind w:left="1199" w:hanging="360"/>
      </w:pPr>
      <w:rPr>
        <w:rFonts w:ascii="Symbol" w:eastAsia="Times New Roman" w:hAnsi="Symbol" w:cs="Times New Roman" w:hint="default"/>
      </w:rPr>
    </w:lvl>
    <w:lvl w:ilvl="1" w:tplc="040C0003" w:tentative="1">
      <w:start w:val="1"/>
      <w:numFmt w:val="bullet"/>
      <w:lvlText w:val="o"/>
      <w:lvlJc w:val="left"/>
      <w:pPr>
        <w:tabs>
          <w:tab w:val="num" w:pos="2279"/>
        </w:tabs>
        <w:ind w:left="2279" w:hanging="360"/>
      </w:pPr>
      <w:rPr>
        <w:rFonts w:ascii="Courier New" w:hAnsi="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10" w15:restartNumberingAfterBreak="0">
    <w:nsid w:val="2ACE64AF"/>
    <w:multiLevelType w:val="hybridMultilevel"/>
    <w:tmpl w:val="C0A4E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CD18C6"/>
    <w:multiLevelType w:val="hybridMultilevel"/>
    <w:tmpl w:val="2D4067C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836B0A"/>
    <w:multiLevelType w:val="hybridMultilevel"/>
    <w:tmpl w:val="6A3C1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935136"/>
    <w:multiLevelType w:val="hybridMultilevel"/>
    <w:tmpl w:val="A59E47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7E51C46"/>
    <w:multiLevelType w:val="singleLevel"/>
    <w:tmpl w:val="F678F28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9E6A1F"/>
    <w:multiLevelType w:val="hybridMultilevel"/>
    <w:tmpl w:val="EC949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4066865"/>
    <w:multiLevelType w:val="hybridMultilevel"/>
    <w:tmpl w:val="455C280E"/>
    <w:lvl w:ilvl="0" w:tplc="040C0001">
      <w:start w:val="1"/>
      <w:numFmt w:val="bullet"/>
      <w:lvlText w:val=""/>
      <w:lvlJc w:val="left"/>
      <w:pPr>
        <w:ind w:left="540" w:hanging="360"/>
      </w:pPr>
      <w:rPr>
        <w:rFonts w:ascii="Symbol" w:hAnsi="Symbol" w:hint="default"/>
      </w:rPr>
    </w:lvl>
    <w:lvl w:ilvl="1" w:tplc="CB2C0FFC">
      <w:start w:val="1"/>
      <w:numFmt w:val="bullet"/>
      <w:lvlText w:val=""/>
      <w:lvlJc w:val="left"/>
      <w:pPr>
        <w:ind w:left="1260" w:hanging="360"/>
      </w:pPr>
      <w:rPr>
        <w:rFonts w:ascii="Symbol" w:hAnsi="Symbol"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8" w15:restartNumberingAfterBreak="0">
    <w:nsid w:val="44D15B74"/>
    <w:multiLevelType w:val="hybridMultilevel"/>
    <w:tmpl w:val="96584D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3C3284"/>
    <w:multiLevelType w:val="hybridMultilevel"/>
    <w:tmpl w:val="BEB6C27E"/>
    <w:lvl w:ilvl="0" w:tplc="47445456">
      <w:numFmt w:val="bullet"/>
      <w:lvlText w:val="-"/>
      <w:lvlJc w:val="left"/>
      <w:pPr>
        <w:ind w:left="720" w:hanging="360"/>
      </w:pPr>
      <w:rPr>
        <w:rFonts w:ascii="Arial Narrow" w:eastAsia="Times New Roman"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350284"/>
    <w:multiLevelType w:val="singleLevel"/>
    <w:tmpl w:val="4274DAD4"/>
    <w:lvl w:ilvl="0">
      <w:start w:val="1"/>
      <w:numFmt w:val="bullet"/>
      <w:pStyle w:val="Puce2"/>
      <w:lvlText w:val="-"/>
      <w:lvlJc w:val="left"/>
      <w:pPr>
        <w:tabs>
          <w:tab w:val="num" w:pos="568"/>
        </w:tabs>
        <w:ind w:left="568" w:hanging="284"/>
      </w:pPr>
      <w:rPr>
        <w:rFonts w:ascii="Arial" w:hAnsi="Arial" w:hint="default"/>
        <w:b w:val="0"/>
        <w:i w:val="0"/>
        <w:color w:val="auto"/>
        <w:sz w:val="20"/>
      </w:rPr>
    </w:lvl>
  </w:abstractNum>
  <w:abstractNum w:abstractNumId="21" w15:restartNumberingAfterBreak="0">
    <w:nsid w:val="4EB951EC"/>
    <w:multiLevelType w:val="hybridMultilevel"/>
    <w:tmpl w:val="21EE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F01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147FED"/>
    <w:multiLevelType w:val="hybridMultilevel"/>
    <w:tmpl w:val="EB4EB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550DCD"/>
    <w:multiLevelType w:val="hybridMultilevel"/>
    <w:tmpl w:val="D4240B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A9A0D2B"/>
    <w:multiLevelType w:val="hybridMultilevel"/>
    <w:tmpl w:val="B0D69500"/>
    <w:lvl w:ilvl="0" w:tplc="08090001">
      <w:start w:val="1"/>
      <w:numFmt w:val="bullet"/>
      <w:lvlText w:val=""/>
      <w:lvlJc w:val="left"/>
      <w:pPr>
        <w:ind w:left="683" w:hanging="360"/>
      </w:pPr>
      <w:rPr>
        <w:rFonts w:ascii="Symbol" w:hAnsi="Symbol" w:hint="default"/>
      </w:rPr>
    </w:lvl>
    <w:lvl w:ilvl="1" w:tplc="08090003" w:tentative="1">
      <w:start w:val="1"/>
      <w:numFmt w:val="bullet"/>
      <w:lvlText w:val="o"/>
      <w:lvlJc w:val="left"/>
      <w:pPr>
        <w:ind w:left="1403" w:hanging="360"/>
      </w:pPr>
      <w:rPr>
        <w:rFonts w:ascii="Courier New" w:hAnsi="Courier New" w:cs="Courier New" w:hint="default"/>
      </w:rPr>
    </w:lvl>
    <w:lvl w:ilvl="2" w:tplc="08090005" w:tentative="1">
      <w:start w:val="1"/>
      <w:numFmt w:val="bullet"/>
      <w:lvlText w:val=""/>
      <w:lvlJc w:val="left"/>
      <w:pPr>
        <w:ind w:left="2123" w:hanging="360"/>
      </w:pPr>
      <w:rPr>
        <w:rFonts w:ascii="Wingdings" w:hAnsi="Wingdings" w:hint="default"/>
      </w:rPr>
    </w:lvl>
    <w:lvl w:ilvl="3" w:tplc="08090001" w:tentative="1">
      <w:start w:val="1"/>
      <w:numFmt w:val="bullet"/>
      <w:lvlText w:val=""/>
      <w:lvlJc w:val="left"/>
      <w:pPr>
        <w:ind w:left="2843" w:hanging="360"/>
      </w:pPr>
      <w:rPr>
        <w:rFonts w:ascii="Symbol" w:hAnsi="Symbol" w:hint="default"/>
      </w:rPr>
    </w:lvl>
    <w:lvl w:ilvl="4" w:tplc="08090003" w:tentative="1">
      <w:start w:val="1"/>
      <w:numFmt w:val="bullet"/>
      <w:lvlText w:val="o"/>
      <w:lvlJc w:val="left"/>
      <w:pPr>
        <w:ind w:left="3563" w:hanging="360"/>
      </w:pPr>
      <w:rPr>
        <w:rFonts w:ascii="Courier New" w:hAnsi="Courier New" w:cs="Courier New" w:hint="default"/>
      </w:rPr>
    </w:lvl>
    <w:lvl w:ilvl="5" w:tplc="08090005" w:tentative="1">
      <w:start w:val="1"/>
      <w:numFmt w:val="bullet"/>
      <w:lvlText w:val=""/>
      <w:lvlJc w:val="left"/>
      <w:pPr>
        <w:ind w:left="4283" w:hanging="360"/>
      </w:pPr>
      <w:rPr>
        <w:rFonts w:ascii="Wingdings" w:hAnsi="Wingdings" w:hint="default"/>
      </w:rPr>
    </w:lvl>
    <w:lvl w:ilvl="6" w:tplc="08090001" w:tentative="1">
      <w:start w:val="1"/>
      <w:numFmt w:val="bullet"/>
      <w:lvlText w:val=""/>
      <w:lvlJc w:val="left"/>
      <w:pPr>
        <w:ind w:left="5003" w:hanging="360"/>
      </w:pPr>
      <w:rPr>
        <w:rFonts w:ascii="Symbol" w:hAnsi="Symbol" w:hint="default"/>
      </w:rPr>
    </w:lvl>
    <w:lvl w:ilvl="7" w:tplc="08090003" w:tentative="1">
      <w:start w:val="1"/>
      <w:numFmt w:val="bullet"/>
      <w:lvlText w:val="o"/>
      <w:lvlJc w:val="left"/>
      <w:pPr>
        <w:ind w:left="5723" w:hanging="360"/>
      </w:pPr>
      <w:rPr>
        <w:rFonts w:ascii="Courier New" w:hAnsi="Courier New" w:cs="Courier New" w:hint="default"/>
      </w:rPr>
    </w:lvl>
    <w:lvl w:ilvl="8" w:tplc="08090005" w:tentative="1">
      <w:start w:val="1"/>
      <w:numFmt w:val="bullet"/>
      <w:lvlText w:val=""/>
      <w:lvlJc w:val="left"/>
      <w:pPr>
        <w:ind w:left="6443" w:hanging="360"/>
      </w:pPr>
      <w:rPr>
        <w:rFonts w:ascii="Wingdings" w:hAnsi="Wingdings" w:hint="default"/>
      </w:rPr>
    </w:lvl>
  </w:abstractNum>
  <w:abstractNum w:abstractNumId="26" w15:restartNumberingAfterBreak="0">
    <w:nsid w:val="61902276"/>
    <w:multiLevelType w:val="hybridMultilevel"/>
    <w:tmpl w:val="84DA397E"/>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27" w15:restartNumberingAfterBreak="0">
    <w:nsid w:val="655D6D61"/>
    <w:multiLevelType w:val="hybridMultilevel"/>
    <w:tmpl w:val="86446CF6"/>
    <w:lvl w:ilvl="0" w:tplc="ABF0A89E">
      <w:numFmt w:val="bullet"/>
      <w:lvlText w:val=""/>
      <w:lvlJc w:val="left"/>
      <w:pPr>
        <w:tabs>
          <w:tab w:val="num" w:pos="419"/>
        </w:tabs>
        <w:ind w:left="419"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324DB5"/>
    <w:multiLevelType w:val="hybridMultilevel"/>
    <w:tmpl w:val="DA1AC6B4"/>
    <w:lvl w:ilvl="0" w:tplc="CB2C0F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BA727E"/>
    <w:multiLevelType w:val="hybridMultilevel"/>
    <w:tmpl w:val="4F46A002"/>
    <w:lvl w:ilvl="0" w:tplc="040C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BC28BC"/>
    <w:multiLevelType w:val="singleLevel"/>
    <w:tmpl w:val="F678F28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2EC1F02"/>
    <w:multiLevelType w:val="singleLevel"/>
    <w:tmpl w:val="E04A07FE"/>
    <w:lvl w:ilvl="0">
      <w:start w:val="1"/>
      <w:numFmt w:val="bullet"/>
      <w:pStyle w:val="Puce1"/>
      <w:lvlText w:val=""/>
      <w:lvlJc w:val="left"/>
      <w:pPr>
        <w:tabs>
          <w:tab w:val="num" w:pos="360"/>
        </w:tabs>
        <w:ind w:left="288" w:hanging="288"/>
      </w:pPr>
      <w:rPr>
        <w:rFonts w:ascii="Wingdings 2" w:hAnsi="Wingdings 2" w:hint="default"/>
        <w:b w:val="0"/>
        <w:i w:val="0"/>
        <w:color w:val="4472C4" w:themeColor="accent1"/>
        <w:sz w:val="20"/>
      </w:rPr>
    </w:lvl>
  </w:abstractNum>
  <w:abstractNum w:abstractNumId="32" w15:restartNumberingAfterBreak="0">
    <w:nsid w:val="737C20C8"/>
    <w:multiLevelType w:val="hybridMultilevel"/>
    <w:tmpl w:val="CB32F1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D2095"/>
    <w:multiLevelType w:val="hybridMultilevel"/>
    <w:tmpl w:val="52DACD72"/>
    <w:lvl w:ilvl="0" w:tplc="47445456">
      <w:numFmt w:val="bullet"/>
      <w:lvlText w:val="-"/>
      <w:lvlJc w:val="left"/>
      <w:pPr>
        <w:ind w:left="720" w:hanging="360"/>
      </w:pPr>
      <w:rPr>
        <w:rFonts w:ascii="Arial Narrow" w:eastAsia="Times New Roman"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9A3439"/>
    <w:multiLevelType w:val="hybridMultilevel"/>
    <w:tmpl w:val="FFDEAD8C"/>
    <w:lvl w:ilvl="0" w:tplc="324C11A4">
      <w:start w:val="1980"/>
      <w:numFmt w:val="bullet"/>
      <w:lvlText w:val="•"/>
      <w:lvlJc w:val="left"/>
      <w:pPr>
        <w:ind w:left="2040" w:hanging="360"/>
      </w:pPr>
      <w:rPr>
        <w:rFonts w:ascii="Times New Roman" w:eastAsia="Times New Roman" w:hAnsi="Times New Roman" w:cs="Times New Roman"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35" w15:restartNumberingAfterBreak="0">
    <w:nsid w:val="771A670F"/>
    <w:multiLevelType w:val="hybridMultilevel"/>
    <w:tmpl w:val="91DAF8AE"/>
    <w:lvl w:ilvl="0" w:tplc="040C0001">
      <w:start w:val="1"/>
      <w:numFmt w:val="bullet"/>
      <w:lvlText w:val=""/>
      <w:lvlJc w:val="left"/>
      <w:pPr>
        <w:tabs>
          <w:tab w:val="num" w:pos="1199"/>
        </w:tabs>
        <w:ind w:left="1199" w:hanging="360"/>
      </w:pPr>
      <w:rPr>
        <w:rFonts w:ascii="Symbol" w:hAnsi="Symbol" w:hint="default"/>
      </w:rPr>
    </w:lvl>
    <w:lvl w:ilvl="1" w:tplc="0409000D">
      <w:start w:val="1"/>
      <w:numFmt w:val="bullet"/>
      <w:lvlText w:val=""/>
      <w:lvlJc w:val="left"/>
      <w:pPr>
        <w:tabs>
          <w:tab w:val="num" w:pos="1919"/>
        </w:tabs>
        <w:ind w:left="1919" w:hanging="360"/>
      </w:pPr>
      <w:rPr>
        <w:rFonts w:ascii="Wingdings" w:hAnsi="Wingdings" w:hint="default"/>
      </w:rPr>
    </w:lvl>
    <w:lvl w:ilvl="2" w:tplc="040C0005" w:tentative="1">
      <w:start w:val="1"/>
      <w:numFmt w:val="bullet"/>
      <w:lvlText w:val=""/>
      <w:lvlJc w:val="left"/>
      <w:pPr>
        <w:tabs>
          <w:tab w:val="num" w:pos="2639"/>
        </w:tabs>
        <w:ind w:left="2639" w:hanging="360"/>
      </w:pPr>
      <w:rPr>
        <w:rFonts w:ascii="Wingdings" w:hAnsi="Wingdings" w:hint="default"/>
      </w:rPr>
    </w:lvl>
    <w:lvl w:ilvl="3" w:tplc="040C0001" w:tentative="1">
      <w:start w:val="1"/>
      <w:numFmt w:val="bullet"/>
      <w:lvlText w:val=""/>
      <w:lvlJc w:val="left"/>
      <w:pPr>
        <w:tabs>
          <w:tab w:val="num" w:pos="3359"/>
        </w:tabs>
        <w:ind w:left="3359" w:hanging="360"/>
      </w:pPr>
      <w:rPr>
        <w:rFonts w:ascii="Symbol" w:hAnsi="Symbol" w:hint="default"/>
      </w:rPr>
    </w:lvl>
    <w:lvl w:ilvl="4" w:tplc="040C0003" w:tentative="1">
      <w:start w:val="1"/>
      <w:numFmt w:val="bullet"/>
      <w:lvlText w:val="o"/>
      <w:lvlJc w:val="left"/>
      <w:pPr>
        <w:tabs>
          <w:tab w:val="num" w:pos="4079"/>
        </w:tabs>
        <w:ind w:left="4079" w:hanging="360"/>
      </w:pPr>
      <w:rPr>
        <w:rFonts w:ascii="Courier New" w:hAnsi="Courier New" w:hint="default"/>
      </w:rPr>
    </w:lvl>
    <w:lvl w:ilvl="5" w:tplc="040C0005" w:tentative="1">
      <w:start w:val="1"/>
      <w:numFmt w:val="bullet"/>
      <w:lvlText w:val=""/>
      <w:lvlJc w:val="left"/>
      <w:pPr>
        <w:tabs>
          <w:tab w:val="num" w:pos="4799"/>
        </w:tabs>
        <w:ind w:left="4799" w:hanging="360"/>
      </w:pPr>
      <w:rPr>
        <w:rFonts w:ascii="Wingdings" w:hAnsi="Wingdings" w:hint="default"/>
      </w:rPr>
    </w:lvl>
    <w:lvl w:ilvl="6" w:tplc="040C0001" w:tentative="1">
      <w:start w:val="1"/>
      <w:numFmt w:val="bullet"/>
      <w:lvlText w:val=""/>
      <w:lvlJc w:val="left"/>
      <w:pPr>
        <w:tabs>
          <w:tab w:val="num" w:pos="5519"/>
        </w:tabs>
        <w:ind w:left="5519" w:hanging="360"/>
      </w:pPr>
      <w:rPr>
        <w:rFonts w:ascii="Symbol" w:hAnsi="Symbol" w:hint="default"/>
      </w:rPr>
    </w:lvl>
    <w:lvl w:ilvl="7" w:tplc="040C0003" w:tentative="1">
      <w:start w:val="1"/>
      <w:numFmt w:val="bullet"/>
      <w:lvlText w:val="o"/>
      <w:lvlJc w:val="left"/>
      <w:pPr>
        <w:tabs>
          <w:tab w:val="num" w:pos="6239"/>
        </w:tabs>
        <w:ind w:left="6239" w:hanging="360"/>
      </w:pPr>
      <w:rPr>
        <w:rFonts w:ascii="Courier New" w:hAnsi="Courier New" w:hint="default"/>
      </w:rPr>
    </w:lvl>
    <w:lvl w:ilvl="8" w:tplc="040C0005" w:tentative="1">
      <w:start w:val="1"/>
      <w:numFmt w:val="bullet"/>
      <w:lvlText w:val=""/>
      <w:lvlJc w:val="left"/>
      <w:pPr>
        <w:tabs>
          <w:tab w:val="num" w:pos="6959"/>
        </w:tabs>
        <w:ind w:left="6959" w:hanging="360"/>
      </w:pPr>
      <w:rPr>
        <w:rFonts w:ascii="Wingdings" w:hAnsi="Wingdings" w:hint="default"/>
      </w:rPr>
    </w:lvl>
  </w:abstractNum>
  <w:abstractNum w:abstractNumId="36" w15:restartNumberingAfterBreak="0">
    <w:nsid w:val="77EA2580"/>
    <w:multiLevelType w:val="hybridMultilevel"/>
    <w:tmpl w:val="A618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6B6E8D"/>
    <w:multiLevelType w:val="hybridMultilevel"/>
    <w:tmpl w:val="AB30E214"/>
    <w:lvl w:ilvl="0" w:tplc="7B9A4B74">
      <w:start w:val="11"/>
      <w:numFmt w:val="bullet"/>
      <w:lvlText w:val="-"/>
      <w:lvlJc w:val="left"/>
      <w:pPr>
        <w:ind w:left="720" w:hanging="360"/>
      </w:pPr>
      <w:rPr>
        <w:rFonts w:ascii="Times-Roman" w:eastAsia="Times New Roman" w:hAnsi="Times-Roman" w:cs="Times-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5C5179"/>
    <w:multiLevelType w:val="hybridMultilevel"/>
    <w:tmpl w:val="870A267E"/>
    <w:lvl w:ilvl="0" w:tplc="324C11A4">
      <w:start w:val="1980"/>
      <w:numFmt w:val="bullet"/>
      <w:lvlText w:val="•"/>
      <w:lvlJc w:val="left"/>
      <w:pPr>
        <w:ind w:left="2040" w:hanging="360"/>
      </w:pPr>
      <w:rPr>
        <w:rFonts w:ascii="Times New Roman" w:eastAsia="Times New Roman" w:hAnsi="Times New Roman" w:cs="Times New Roman"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39" w15:restartNumberingAfterBreak="0">
    <w:nsid w:val="7FEA76F5"/>
    <w:multiLevelType w:val="hybridMultilevel"/>
    <w:tmpl w:val="AEDA6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25"/>
  </w:num>
  <w:num w:numId="4">
    <w:abstractNumId w:val="2"/>
  </w:num>
  <w:num w:numId="5">
    <w:abstractNumId w:val="36"/>
  </w:num>
  <w:num w:numId="6">
    <w:abstractNumId w:val="11"/>
  </w:num>
  <w:num w:numId="7">
    <w:abstractNumId w:val="1"/>
  </w:num>
  <w:num w:numId="8">
    <w:abstractNumId w:val="32"/>
  </w:num>
  <w:num w:numId="9">
    <w:abstractNumId w:val="7"/>
  </w:num>
  <w:num w:numId="10">
    <w:abstractNumId w:val="26"/>
  </w:num>
  <w:num w:numId="11">
    <w:abstractNumId w:val="17"/>
  </w:num>
  <w:num w:numId="12">
    <w:abstractNumId w:val="31"/>
  </w:num>
  <w:num w:numId="13">
    <w:abstractNumId w:val="14"/>
  </w:num>
  <w:num w:numId="14">
    <w:abstractNumId w:val="21"/>
  </w:num>
  <w:num w:numId="15">
    <w:abstractNumId w:val="3"/>
  </w:num>
  <w:num w:numId="16">
    <w:abstractNumId w:val="28"/>
  </w:num>
  <w:num w:numId="17">
    <w:abstractNumId w:val="19"/>
  </w:num>
  <w:num w:numId="18">
    <w:abstractNumId w:val="33"/>
  </w:num>
  <w:num w:numId="19">
    <w:abstractNumId w:val="22"/>
  </w:num>
  <w:num w:numId="20">
    <w:abstractNumId w:val="30"/>
  </w:num>
  <w:num w:numId="21">
    <w:abstractNumId w:val="37"/>
  </w:num>
  <w:num w:numId="22">
    <w:abstractNumId w:val="34"/>
  </w:num>
  <w:num w:numId="23">
    <w:abstractNumId w:val="38"/>
  </w:num>
  <w:num w:numId="24">
    <w:abstractNumId w:val="4"/>
  </w:num>
  <w:num w:numId="25">
    <w:abstractNumId w:val="31"/>
  </w:num>
  <w:num w:numId="26">
    <w:abstractNumId w:val="12"/>
  </w:num>
  <w:num w:numId="27">
    <w:abstractNumId w:val="39"/>
  </w:num>
  <w:num w:numId="28">
    <w:abstractNumId w:val="24"/>
  </w:num>
  <w:num w:numId="29">
    <w:abstractNumId w:val="15"/>
  </w:num>
  <w:num w:numId="30">
    <w:abstractNumId w:val="10"/>
  </w:num>
  <w:num w:numId="31">
    <w:abstractNumId w:val="23"/>
  </w:num>
  <w:num w:numId="32">
    <w:abstractNumId w:val="0"/>
  </w:num>
  <w:num w:numId="33">
    <w:abstractNumId w:val="8"/>
  </w:num>
  <w:num w:numId="34">
    <w:abstractNumId w:val="31"/>
  </w:num>
  <w:num w:numId="35">
    <w:abstractNumId w:val="35"/>
  </w:num>
  <w:num w:numId="36">
    <w:abstractNumId w:val="20"/>
  </w:num>
  <w:num w:numId="37">
    <w:abstractNumId w:val="18"/>
  </w:num>
  <w:num w:numId="38">
    <w:abstractNumId w:val="20"/>
  </w:num>
  <w:num w:numId="39">
    <w:abstractNumId w:val="9"/>
  </w:num>
  <w:num w:numId="40">
    <w:abstractNumId w:val="27"/>
  </w:num>
  <w:num w:numId="41">
    <w:abstractNumId w:val="13"/>
  </w:num>
  <w:num w:numId="42">
    <w:abstractNumId w:val="31"/>
  </w:num>
  <w:num w:numId="43">
    <w:abstractNumId w:val="31"/>
  </w:num>
  <w:num w:numId="44">
    <w:abstractNumId w:val="16"/>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21"/>
    <w:rsid w:val="000309B8"/>
    <w:rsid w:val="00036945"/>
    <w:rsid w:val="00040D04"/>
    <w:rsid w:val="00067F89"/>
    <w:rsid w:val="00073598"/>
    <w:rsid w:val="0008076F"/>
    <w:rsid w:val="000812A2"/>
    <w:rsid w:val="00093A54"/>
    <w:rsid w:val="000A19CD"/>
    <w:rsid w:val="000A4854"/>
    <w:rsid w:val="000A7407"/>
    <w:rsid w:val="000B3FCE"/>
    <w:rsid w:val="000C1D13"/>
    <w:rsid w:val="000C3CBC"/>
    <w:rsid w:val="000D48DB"/>
    <w:rsid w:val="000D6CD2"/>
    <w:rsid w:val="000E6225"/>
    <w:rsid w:val="000E7C74"/>
    <w:rsid w:val="000F104A"/>
    <w:rsid w:val="000F53AD"/>
    <w:rsid w:val="000F63DC"/>
    <w:rsid w:val="001019CD"/>
    <w:rsid w:val="0011723A"/>
    <w:rsid w:val="00117B82"/>
    <w:rsid w:val="001225E4"/>
    <w:rsid w:val="00126F49"/>
    <w:rsid w:val="001312CE"/>
    <w:rsid w:val="0014309D"/>
    <w:rsid w:val="00147483"/>
    <w:rsid w:val="00154A64"/>
    <w:rsid w:val="00156D66"/>
    <w:rsid w:val="00166C0A"/>
    <w:rsid w:val="00167DEC"/>
    <w:rsid w:val="001700CA"/>
    <w:rsid w:val="001738FC"/>
    <w:rsid w:val="001959A6"/>
    <w:rsid w:val="00196EE5"/>
    <w:rsid w:val="001A70EC"/>
    <w:rsid w:val="001B02F2"/>
    <w:rsid w:val="001B5272"/>
    <w:rsid w:val="001D223D"/>
    <w:rsid w:val="001D63A7"/>
    <w:rsid w:val="001D674B"/>
    <w:rsid w:val="001E2DD0"/>
    <w:rsid w:val="001E2FF2"/>
    <w:rsid w:val="001E7A16"/>
    <w:rsid w:val="002057FD"/>
    <w:rsid w:val="00213A82"/>
    <w:rsid w:val="00214021"/>
    <w:rsid w:val="00214938"/>
    <w:rsid w:val="00230B55"/>
    <w:rsid w:val="002318B0"/>
    <w:rsid w:val="00231F65"/>
    <w:rsid w:val="00247191"/>
    <w:rsid w:val="00247874"/>
    <w:rsid w:val="002556F2"/>
    <w:rsid w:val="00265297"/>
    <w:rsid w:val="00265492"/>
    <w:rsid w:val="00265C79"/>
    <w:rsid w:val="002676B9"/>
    <w:rsid w:val="0029233D"/>
    <w:rsid w:val="002C054C"/>
    <w:rsid w:val="002C4792"/>
    <w:rsid w:val="002C5D92"/>
    <w:rsid w:val="002D13D5"/>
    <w:rsid w:val="002D5EAF"/>
    <w:rsid w:val="002E43F8"/>
    <w:rsid w:val="002E4C38"/>
    <w:rsid w:val="00304E90"/>
    <w:rsid w:val="00305B28"/>
    <w:rsid w:val="003101D1"/>
    <w:rsid w:val="00314D9A"/>
    <w:rsid w:val="00341E03"/>
    <w:rsid w:val="003626E8"/>
    <w:rsid w:val="00363842"/>
    <w:rsid w:val="00363F46"/>
    <w:rsid w:val="00367281"/>
    <w:rsid w:val="00380A5A"/>
    <w:rsid w:val="00391B4A"/>
    <w:rsid w:val="00393F7C"/>
    <w:rsid w:val="00394B4D"/>
    <w:rsid w:val="003A1709"/>
    <w:rsid w:val="003A28FD"/>
    <w:rsid w:val="003A4182"/>
    <w:rsid w:val="003E45E9"/>
    <w:rsid w:val="003F017A"/>
    <w:rsid w:val="003F49A6"/>
    <w:rsid w:val="004029A0"/>
    <w:rsid w:val="00410279"/>
    <w:rsid w:val="004130EB"/>
    <w:rsid w:val="00413DF4"/>
    <w:rsid w:val="00415DD0"/>
    <w:rsid w:val="004202CB"/>
    <w:rsid w:val="00430FFE"/>
    <w:rsid w:val="00434134"/>
    <w:rsid w:val="00435F8E"/>
    <w:rsid w:val="00436985"/>
    <w:rsid w:val="00444DF2"/>
    <w:rsid w:val="0045114B"/>
    <w:rsid w:val="00451C89"/>
    <w:rsid w:val="004570BA"/>
    <w:rsid w:val="00461295"/>
    <w:rsid w:val="00461541"/>
    <w:rsid w:val="00463201"/>
    <w:rsid w:val="004647C5"/>
    <w:rsid w:val="00466147"/>
    <w:rsid w:val="004670BE"/>
    <w:rsid w:val="00467A7D"/>
    <w:rsid w:val="004900A1"/>
    <w:rsid w:val="00493CB3"/>
    <w:rsid w:val="004A1020"/>
    <w:rsid w:val="004A111B"/>
    <w:rsid w:val="004C7931"/>
    <w:rsid w:val="004E7507"/>
    <w:rsid w:val="004F5176"/>
    <w:rsid w:val="005056AD"/>
    <w:rsid w:val="00505C3C"/>
    <w:rsid w:val="00531F10"/>
    <w:rsid w:val="005349E7"/>
    <w:rsid w:val="005375E4"/>
    <w:rsid w:val="00537F87"/>
    <w:rsid w:val="00544405"/>
    <w:rsid w:val="005632CE"/>
    <w:rsid w:val="00563520"/>
    <w:rsid w:val="00565F1E"/>
    <w:rsid w:val="005670D1"/>
    <w:rsid w:val="0058211C"/>
    <w:rsid w:val="0058799A"/>
    <w:rsid w:val="00587CFD"/>
    <w:rsid w:val="00590ABD"/>
    <w:rsid w:val="005B0683"/>
    <w:rsid w:val="005B16D3"/>
    <w:rsid w:val="005B29AB"/>
    <w:rsid w:val="005B4099"/>
    <w:rsid w:val="005B5C2F"/>
    <w:rsid w:val="005B7E6D"/>
    <w:rsid w:val="005C45CE"/>
    <w:rsid w:val="005C4F90"/>
    <w:rsid w:val="005D0490"/>
    <w:rsid w:val="005D5DC5"/>
    <w:rsid w:val="005D68C8"/>
    <w:rsid w:val="005E36A1"/>
    <w:rsid w:val="005E7CCE"/>
    <w:rsid w:val="005F2EDF"/>
    <w:rsid w:val="005F49F9"/>
    <w:rsid w:val="00602946"/>
    <w:rsid w:val="00603FB4"/>
    <w:rsid w:val="00604801"/>
    <w:rsid w:val="00604CAF"/>
    <w:rsid w:val="00605AF4"/>
    <w:rsid w:val="006113F4"/>
    <w:rsid w:val="0061672B"/>
    <w:rsid w:val="00616D01"/>
    <w:rsid w:val="00621118"/>
    <w:rsid w:val="006212CD"/>
    <w:rsid w:val="00625AF8"/>
    <w:rsid w:val="00635728"/>
    <w:rsid w:val="00641456"/>
    <w:rsid w:val="00642822"/>
    <w:rsid w:val="006454E0"/>
    <w:rsid w:val="006473E4"/>
    <w:rsid w:val="00654A6A"/>
    <w:rsid w:val="0065669C"/>
    <w:rsid w:val="00663BDA"/>
    <w:rsid w:val="0067004A"/>
    <w:rsid w:val="00671DB8"/>
    <w:rsid w:val="00676344"/>
    <w:rsid w:val="0069166B"/>
    <w:rsid w:val="006943B9"/>
    <w:rsid w:val="006A61FA"/>
    <w:rsid w:val="006A7F41"/>
    <w:rsid w:val="006B4B8E"/>
    <w:rsid w:val="006B6932"/>
    <w:rsid w:val="006C6F38"/>
    <w:rsid w:val="006D09E5"/>
    <w:rsid w:val="006D2B3B"/>
    <w:rsid w:val="006D47BB"/>
    <w:rsid w:val="006D7504"/>
    <w:rsid w:val="006E1841"/>
    <w:rsid w:val="006F1135"/>
    <w:rsid w:val="006F4005"/>
    <w:rsid w:val="006F5E01"/>
    <w:rsid w:val="00713E6B"/>
    <w:rsid w:val="00713F21"/>
    <w:rsid w:val="007153D4"/>
    <w:rsid w:val="007165F6"/>
    <w:rsid w:val="00717942"/>
    <w:rsid w:val="00721B8D"/>
    <w:rsid w:val="00740939"/>
    <w:rsid w:val="00746FBB"/>
    <w:rsid w:val="00760DC7"/>
    <w:rsid w:val="007641B7"/>
    <w:rsid w:val="00781BEF"/>
    <w:rsid w:val="00792C32"/>
    <w:rsid w:val="0079353D"/>
    <w:rsid w:val="0079617B"/>
    <w:rsid w:val="007A14D3"/>
    <w:rsid w:val="007B4682"/>
    <w:rsid w:val="007B6A6E"/>
    <w:rsid w:val="007C2475"/>
    <w:rsid w:val="007C355C"/>
    <w:rsid w:val="007C478B"/>
    <w:rsid w:val="007C4B9D"/>
    <w:rsid w:val="007C5721"/>
    <w:rsid w:val="007E0AC9"/>
    <w:rsid w:val="007E57A8"/>
    <w:rsid w:val="007E5E58"/>
    <w:rsid w:val="007F06B5"/>
    <w:rsid w:val="00800CBA"/>
    <w:rsid w:val="00811C5B"/>
    <w:rsid w:val="00827993"/>
    <w:rsid w:val="00827DAA"/>
    <w:rsid w:val="00842ACF"/>
    <w:rsid w:val="00845B82"/>
    <w:rsid w:val="00846CB0"/>
    <w:rsid w:val="00847787"/>
    <w:rsid w:val="0085339E"/>
    <w:rsid w:val="00856617"/>
    <w:rsid w:val="00861AEF"/>
    <w:rsid w:val="00862687"/>
    <w:rsid w:val="008650A9"/>
    <w:rsid w:val="00871D1E"/>
    <w:rsid w:val="00873CD8"/>
    <w:rsid w:val="00875064"/>
    <w:rsid w:val="008775BC"/>
    <w:rsid w:val="00892CD5"/>
    <w:rsid w:val="00894F1C"/>
    <w:rsid w:val="008A4C7D"/>
    <w:rsid w:val="008B123C"/>
    <w:rsid w:val="008B6BE3"/>
    <w:rsid w:val="008B72DE"/>
    <w:rsid w:val="008C328E"/>
    <w:rsid w:val="008E54F0"/>
    <w:rsid w:val="00905714"/>
    <w:rsid w:val="0090719C"/>
    <w:rsid w:val="009079D9"/>
    <w:rsid w:val="0091541F"/>
    <w:rsid w:val="009267F9"/>
    <w:rsid w:val="00927519"/>
    <w:rsid w:val="009313EB"/>
    <w:rsid w:val="009325B4"/>
    <w:rsid w:val="00944144"/>
    <w:rsid w:val="009447B7"/>
    <w:rsid w:val="009507D0"/>
    <w:rsid w:val="0095700C"/>
    <w:rsid w:val="00961C4A"/>
    <w:rsid w:val="0096355E"/>
    <w:rsid w:val="009676D4"/>
    <w:rsid w:val="009701CD"/>
    <w:rsid w:val="009706B3"/>
    <w:rsid w:val="0097224E"/>
    <w:rsid w:val="00975940"/>
    <w:rsid w:val="0098278C"/>
    <w:rsid w:val="0098511E"/>
    <w:rsid w:val="009B3182"/>
    <w:rsid w:val="009B4F13"/>
    <w:rsid w:val="009B72E1"/>
    <w:rsid w:val="009C1C64"/>
    <w:rsid w:val="009C52C4"/>
    <w:rsid w:val="009C5B27"/>
    <w:rsid w:val="009C5DFB"/>
    <w:rsid w:val="009F40A5"/>
    <w:rsid w:val="00A003A5"/>
    <w:rsid w:val="00A02520"/>
    <w:rsid w:val="00A07584"/>
    <w:rsid w:val="00A126A5"/>
    <w:rsid w:val="00A13093"/>
    <w:rsid w:val="00A16D85"/>
    <w:rsid w:val="00A20DA6"/>
    <w:rsid w:val="00A25426"/>
    <w:rsid w:val="00A30F6C"/>
    <w:rsid w:val="00A34C3B"/>
    <w:rsid w:val="00A3693A"/>
    <w:rsid w:val="00A447F6"/>
    <w:rsid w:val="00A52100"/>
    <w:rsid w:val="00A602CE"/>
    <w:rsid w:val="00A705A6"/>
    <w:rsid w:val="00A73490"/>
    <w:rsid w:val="00A745F9"/>
    <w:rsid w:val="00A77BC0"/>
    <w:rsid w:val="00A80B4C"/>
    <w:rsid w:val="00A80CD4"/>
    <w:rsid w:val="00A8363C"/>
    <w:rsid w:val="00A8649B"/>
    <w:rsid w:val="00A912D1"/>
    <w:rsid w:val="00A95873"/>
    <w:rsid w:val="00A96082"/>
    <w:rsid w:val="00AA0F1B"/>
    <w:rsid w:val="00AA18D1"/>
    <w:rsid w:val="00AA1D27"/>
    <w:rsid w:val="00AB1492"/>
    <w:rsid w:val="00AB3F01"/>
    <w:rsid w:val="00AB66F7"/>
    <w:rsid w:val="00AB7429"/>
    <w:rsid w:val="00AC56F4"/>
    <w:rsid w:val="00AC59C3"/>
    <w:rsid w:val="00AC7843"/>
    <w:rsid w:val="00B006F6"/>
    <w:rsid w:val="00B03152"/>
    <w:rsid w:val="00B13232"/>
    <w:rsid w:val="00B20B74"/>
    <w:rsid w:val="00B240EC"/>
    <w:rsid w:val="00B333DC"/>
    <w:rsid w:val="00B36064"/>
    <w:rsid w:val="00B41641"/>
    <w:rsid w:val="00B46CB4"/>
    <w:rsid w:val="00B5148B"/>
    <w:rsid w:val="00B6008B"/>
    <w:rsid w:val="00B63B27"/>
    <w:rsid w:val="00B76E1B"/>
    <w:rsid w:val="00B80B0A"/>
    <w:rsid w:val="00B9097C"/>
    <w:rsid w:val="00BA45BF"/>
    <w:rsid w:val="00BB12ED"/>
    <w:rsid w:val="00BC4E9A"/>
    <w:rsid w:val="00BC7333"/>
    <w:rsid w:val="00BE19D3"/>
    <w:rsid w:val="00BF2BB7"/>
    <w:rsid w:val="00BF364C"/>
    <w:rsid w:val="00C043F9"/>
    <w:rsid w:val="00C05227"/>
    <w:rsid w:val="00C2246A"/>
    <w:rsid w:val="00C33A30"/>
    <w:rsid w:val="00C360D9"/>
    <w:rsid w:val="00C403CC"/>
    <w:rsid w:val="00C40BF6"/>
    <w:rsid w:val="00C47836"/>
    <w:rsid w:val="00C57255"/>
    <w:rsid w:val="00C604E1"/>
    <w:rsid w:val="00C60B9A"/>
    <w:rsid w:val="00C64813"/>
    <w:rsid w:val="00C6488A"/>
    <w:rsid w:val="00C7740E"/>
    <w:rsid w:val="00C809E1"/>
    <w:rsid w:val="00C84E96"/>
    <w:rsid w:val="00CB5A4E"/>
    <w:rsid w:val="00CC51CF"/>
    <w:rsid w:val="00CD109C"/>
    <w:rsid w:val="00CD25DB"/>
    <w:rsid w:val="00CD66B1"/>
    <w:rsid w:val="00CE05A7"/>
    <w:rsid w:val="00CE3664"/>
    <w:rsid w:val="00CE3782"/>
    <w:rsid w:val="00CE4A68"/>
    <w:rsid w:val="00CE538F"/>
    <w:rsid w:val="00CF1DCE"/>
    <w:rsid w:val="00D02963"/>
    <w:rsid w:val="00D059AF"/>
    <w:rsid w:val="00D074AD"/>
    <w:rsid w:val="00D10CB0"/>
    <w:rsid w:val="00D115BB"/>
    <w:rsid w:val="00D20759"/>
    <w:rsid w:val="00D220A3"/>
    <w:rsid w:val="00D251B0"/>
    <w:rsid w:val="00D33302"/>
    <w:rsid w:val="00D51103"/>
    <w:rsid w:val="00D54088"/>
    <w:rsid w:val="00D56128"/>
    <w:rsid w:val="00D602D1"/>
    <w:rsid w:val="00D604BE"/>
    <w:rsid w:val="00D61A4D"/>
    <w:rsid w:val="00D63E56"/>
    <w:rsid w:val="00D71E6A"/>
    <w:rsid w:val="00D72406"/>
    <w:rsid w:val="00D934CB"/>
    <w:rsid w:val="00DA1FB9"/>
    <w:rsid w:val="00DA72B8"/>
    <w:rsid w:val="00DB5898"/>
    <w:rsid w:val="00DB6503"/>
    <w:rsid w:val="00DB7B5A"/>
    <w:rsid w:val="00DD46E4"/>
    <w:rsid w:val="00DD6410"/>
    <w:rsid w:val="00DD6456"/>
    <w:rsid w:val="00DE4A41"/>
    <w:rsid w:val="00DF0A78"/>
    <w:rsid w:val="00DF4300"/>
    <w:rsid w:val="00E01152"/>
    <w:rsid w:val="00E071D9"/>
    <w:rsid w:val="00E07817"/>
    <w:rsid w:val="00E148D3"/>
    <w:rsid w:val="00E20332"/>
    <w:rsid w:val="00E2068E"/>
    <w:rsid w:val="00E33248"/>
    <w:rsid w:val="00E406F3"/>
    <w:rsid w:val="00E44712"/>
    <w:rsid w:val="00E469DE"/>
    <w:rsid w:val="00E51961"/>
    <w:rsid w:val="00E94B78"/>
    <w:rsid w:val="00E95FD2"/>
    <w:rsid w:val="00E9715B"/>
    <w:rsid w:val="00EA20D4"/>
    <w:rsid w:val="00EA4864"/>
    <w:rsid w:val="00EA702E"/>
    <w:rsid w:val="00EC2F2E"/>
    <w:rsid w:val="00EC68DF"/>
    <w:rsid w:val="00ED0420"/>
    <w:rsid w:val="00EE6115"/>
    <w:rsid w:val="00EF05AB"/>
    <w:rsid w:val="00EF30FD"/>
    <w:rsid w:val="00EF3766"/>
    <w:rsid w:val="00F005A1"/>
    <w:rsid w:val="00F01E9A"/>
    <w:rsid w:val="00F051B1"/>
    <w:rsid w:val="00F1185E"/>
    <w:rsid w:val="00F20DD1"/>
    <w:rsid w:val="00F23558"/>
    <w:rsid w:val="00F43F5E"/>
    <w:rsid w:val="00F70D02"/>
    <w:rsid w:val="00F72E89"/>
    <w:rsid w:val="00F7437B"/>
    <w:rsid w:val="00F753EF"/>
    <w:rsid w:val="00F7769D"/>
    <w:rsid w:val="00F95923"/>
    <w:rsid w:val="00FA005F"/>
    <w:rsid w:val="00FA2195"/>
    <w:rsid w:val="00FA39EB"/>
    <w:rsid w:val="00FA4A1A"/>
    <w:rsid w:val="00FA6BA5"/>
    <w:rsid w:val="00FB20C2"/>
    <w:rsid w:val="00FC498F"/>
    <w:rsid w:val="00FC4C41"/>
    <w:rsid w:val="00FD1721"/>
    <w:rsid w:val="00FD43BE"/>
    <w:rsid w:val="00FE02B3"/>
    <w:rsid w:val="00FE0CD7"/>
    <w:rsid w:val="00FF1A21"/>
    <w:rsid w:val="00FF5035"/>
    <w:rsid w:val="00FF7D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83019"/>
  <w15:docId w15:val="{A84A1B50-7484-4AF0-A383-A4065FEC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A21"/>
    <w:pPr>
      <w:spacing w:after="0" w:line="240" w:lineRule="auto"/>
    </w:pPr>
    <w:rPr>
      <w:rFonts w:ascii="Times New Roman" w:eastAsia="Times New Roman" w:hAnsi="Times New Roman" w:cs="Times New Roman"/>
      <w:sz w:val="24"/>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F1A2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FF1A21"/>
    <w:pPr>
      <w:tabs>
        <w:tab w:val="center" w:pos="4153"/>
        <w:tab w:val="right" w:pos="8306"/>
      </w:tabs>
    </w:pPr>
  </w:style>
  <w:style w:type="character" w:customStyle="1" w:styleId="En-tteCar">
    <w:name w:val="En-tête Car"/>
    <w:basedOn w:val="Policepardfaut"/>
    <w:link w:val="En-tte"/>
    <w:rsid w:val="00FF1A21"/>
    <w:rPr>
      <w:rFonts w:ascii="Times New Roman" w:eastAsia="Times New Roman" w:hAnsi="Times New Roman" w:cs="Times New Roman"/>
      <w:sz w:val="24"/>
      <w:szCs w:val="24"/>
      <w:lang w:val="en-GB" w:eastAsia="en-GB"/>
    </w:rPr>
  </w:style>
  <w:style w:type="paragraph" w:styleId="Pieddepage">
    <w:name w:val="footer"/>
    <w:basedOn w:val="Normal"/>
    <w:link w:val="PieddepageCar"/>
    <w:uiPriority w:val="99"/>
    <w:rsid w:val="00FF1A21"/>
    <w:pPr>
      <w:tabs>
        <w:tab w:val="center" w:pos="4153"/>
        <w:tab w:val="right" w:pos="8306"/>
      </w:tabs>
    </w:pPr>
  </w:style>
  <w:style w:type="character" w:customStyle="1" w:styleId="PieddepageCar">
    <w:name w:val="Pied de page Car"/>
    <w:basedOn w:val="Policepardfaut"/>
    <w:link w:val="Pieddepage"/>
    <w:uiPriority w:val="99"/>
    <w:rsid w:val="00FF1A21"/>
    <w:rPr>
      <w:rFonts w:ascii="Times New Roman" w:eastAsia="Times New Roman" w:hAnsi="Times New Roman" w:cs="Times New Roman"/>
      <w:sz w:val="24"/>
      <w:szCs w:val="24"/>
      <w:lang w:val="en-GB" w:eastAsia="en-GB"/>
    </w:rPr>
  </w:style>
  <w:style w:type="character" w:styleId="Lienhypertexte">
    <w:name w:val="Hyperlink"/>
    <w:basedOn w:val="Policepardfaut"/>
    <w:rsid w:val="00FF1A21"/>
    <w:rPr>
      <w:color w:val="0000FF"/>
      <w:u w:val="single"/>
    </w:rPr>
  </w:style>
  <w:style w:type="paragraph" w:styleId="Sansinterligne">
    <w:name w:val="No Spacing"/>
    <w:uiPriority w:val="1"/>
    <w:qFormat/>
    <w:rsid w:val="00FF1A21"/>
    <w:pPr>
      <w:spacing w:after="0" w:line="240" w:lineRule="auto"/>
    </w:pPr>
    <w:rPr>
      <w:rFonts w:ascii="Calibri" w:eastAsia="Calibri" w:hAnsi="Calibri" w:cs="Times New Roman"/>
      <w:lang w:val="fr-BE"/>
    </w:rPr>
  </w:style>
  <w:style w:type="paragraph" w:customStyle="1" w:styleId="Boulet">
    <w:name w:val="Boulet"/>
    <w:basedOn w:val="Normal"/>
    <w:uiPriority w:val="99"/>
    <w:rsid w:val="00544405"/>
    <w:pPr>
      <w:ind w:left="1702" w:hanging="285"/>
      <w:jc w:val="both"/>
    </w:pPr>
    <w:rPr>
      <w:rFonts w:ascii="Arial" w:hAnsi="Arial" w:cs="Arial"/>
      <w:sz w:val="22"/>
      <w:szCs w:val="22"/>
      <w:lang w:val="fr-FR" w:eastAsia="nl-NL"/>
    </w:rPr>
  </w:style>
  <w:style w:type="paragraph" w:styleId="Retraitcorpsdetexte3">
    <w:name w:val="Body Text Indent 3"/>
    <w:basedOn w:val="Normal"/>
    <w:link w:val="Retraitcorpsdetexte3Car"/>
    <w:uiPriority w:val="99"/>
    <w:rsid w:val="00544405"/>
    <w:pPr>
      <w:ind w:left="1418"/>
    </w:pPr>
    <w:rPr>
      <w:rFonts w:ascii="Arial" w:hAnsi="Arial" w:cs="Arial"/>
      <w:sz w:val="20"/>
      <w:szCs w:val="20"/>
      <w:lang w:val="fr-FR" w:eastAsia="fr-FR"/>
    </w:rPr>
  </w:style>
  <w:style w:type="character" w:customStyle="1" w:styleId="Retraitcorpsdetexte3Car">
    <w:name w:val="Retrait corps de texte 3 Car"/>
    <w:basedOn w:val="Policepardfaut"/>
    <w:link w:val="Retraitcorpsdetexte3"/>
    <w:uiPriority w:val="99"/>
    <w:rsid w:val="00544405"/>
    <w:rPr>
      <w:rFonts w:ascii="Arial" w:eastAsia="Times New Roman" w:hAnsi="Arial" w:cs="Arial"/>
      <w:sz w:val="20"/>
      <w:szCs w:val="20"/>
      <w:lang w:val="fr-FR" w:eastAsia="fr-FR"/>
    </w:rPr>
  </w:style>
  <w:style w:type="paragraph" w:customStyle="1" w:styleId="Texte">
    <w:name w:val="Texte"/>
    <w:basedOn w:val="Normal"/>
    <w:uiPriority w:val="99"/>
    <w:rsid w:val="00544405"/>
    <w:pPr>
      <w:spacing w:after="80"/>
      <w:ind w:left="1418" w:hanging="1418"/>
      <w:jc w:val="both"/>
    </w:pPr>
    <w:rPr>
      <w:rFonts w:ascii="Arial" w:hAnsi="Arial" w:cs="Arial"/>
      <w:sz w:val="22"/>
      <w:szCs w:val="22"/>
      <w:lang w:val="fr-FR" w:eastAsia="nl-NL"/>
    </w:rPr>
  </w:style>
  <w:style w:type="paragraph" w:customStyle="1" w:styleId="normaltableau">
    <w:name w:val="normal_tableau"/>
    <w:basedOn w:val="Normal"/>
    <w:link w:val="normaltableauChar"/>
    <w:rsid w:val="00544405"/>
    <w:pPr>
      <w:spacing w:before="120" w:after="120"/>
      <w:jc w:val="both"/>
    </w:pPr>
    <w:rPr>
      <w:rFonts w:ascii="Optima" w:hAnsi="Optima"/>
      <w:sz w:val="22"/>
      <w:szCs w:val="20"/>
    </w:rPr>
  </w:style>
  <w:style w:type="paragraph" w:styleId="Textedebulles">
    <w:name w:val="Balloon Text"/>
    <w:basedOn w:val="Normal"/>
    <w:link w:val="TextedebullesCar"/>
    <w:uiPriority w:val="99"/>
    <w:semiHidden/>
    <w:unhideWhenUsed/>
    <w:rsid w:val="001E2FF2"/>
    <w:rPr>
      <w:rFonts w:ascii="Tahoma" w:hAnsi="Tahoma" w:cs="Tahoma"/>
      <w:sz w:val="16"/>
      <w:szCs w:val="16"/>
    </w:rPr>
  </w:style>
  <w:style w:type="character" w:customStyle="1" w:styleId="TextedebullesCar">
    <w:name w:val="Texte de bulles Car"/>
    <w:basedOn w:val="Policepardfaut"/>
    <w:link w:val="Textedebulles"/>
    <w:uiPriority w:val="99"/>
    <w:semiHidden/>
    <w:rsid w:val="001E2FF2"/>
    <w:rPr>
      <w:rFonts w:ascii="Tahoma" w:eastAsia="Times New Roman" w:hAnsi="Tahoma" w:cs="Tahoma"/>
      <w:sz w:val="16"/>
      <w:szCs w:val="16"/>
      <w:lang w:val="en-GB" w:eastAsia="en-GB"/>
    </w:rPr>
  </w:style>
  <w:style w:type="paragraph" w:styleId="Paragraphedeliste">
    <w:name w:val="List Paragraph"/>
    <w:aliases w:val="Troisième sous titre"/>
    <w:basedOn w:val="Normal"/>
    <w:link w:val="ParagraphedelisteCar1"/>
    <w:uiPriority w:val="34"/>
    <w:qFormat/>
    <w:rsid w:val="00A705A6"/>
    <w:pPr>
      <w:ind w:left="720"/>
      <w:contextualSpacing/>
    </w:pPr>
  </w:style>
  <w:style w:type="character" w:customStyle="1" w:styleId="normaltableauChar">
    <w:name w:val="normal_tableau Char"/>
    <w:basedOn w:val="Policepardfaut"/>
    <w:link w:val="normaltableau"/>
    <w:locked/>
    <w:rsid w:val="00D72406"/>
    <w:rPr>
      <w:rFonts w:ascii="Optima" w:eastAsia="Times New Roman" w:hAnsi="Optima" w:cs="Times New Roman"/>
      <w:szCs w:val="20"/>
      <w:lang w:val="en-GB" w:eastAsia="en-GB"/>
    </w:rPr>
  </w:style>
  <w:style w:type="character" w:customStyle="1" w:styleId="ParagraphedelisteCar1">
    <w:name w:val="Paragraphe de liste Car1"/>
    <w:aliases w:val="Troisième sous titre Car"/>
    <w:link w:val="Paragraphedeliste"/>
    <w:uiPriority w:val="34"/>
    <w:locked/>
    <w:rsid w:val="00B240EC"/>
    <w:rPr>
      <w:rFonts w:ascii="Times New Roman" w:eastAsia="Times New Roman" w:hAnsi="Times New Roman" w:cs="Times New Roman"/>
      <w:sz w:val="24"/>
      <w:szCs w:val="24"/>
      <w:lang w:val="en-GB" w:eastAsia="en-GB"/>
    </w:rPr>
  </w:style>
  <w:style w:type="paragraph" w:customStyle="1" w:styleId="Paragraphedeliste1">
    <w:name w:val="Paragraphe de liste1"/>
    <w:basedOn w:val="Normal"/>
    <w:link w:val="ParagraphedelisteCar"/>
    <w:qFormat/>
    <w:rsid w:val="00B240EC"/>
    <w:pPr>
      <w:ind w:left="708"/>
    </w:pPr>
    <w:rPr>
      <w:rFonts w:eastAsia="Calibri"/>
      <w:sz w:val="20"/>
      <w:szCs w:val="20"/>
      <w:lang w:val="x-none"/>
    </w:rPr>
  </w:style>
  <w:style w:type="character" w:customStyle="1" w:styleId="ParagraphedelisteCar">
    <w:name w:val="Paragraphe de liste Car"/>
    <w:link w:val="Paragraphedeliste1"/>
    <w:locked/>
    <w:rsid w:val="00B240EC"/>
    <w:rPr>
      <w:rFonts w:ascii="Times New Roman" w:eastAsia="Calibri" w:hAnsi="Times New Roman" w:cs="Times New Roman"/>
      <w:sz w:val="20"/>
      <w:szCs w:val="20"/>
      <w:lang w:val="x-none" w:eastAsia="en-GB"/>
    </w:rPr>
  </w:style>
  <w:style w:type="paragraph" w:customStyle="1" w:styleId="Dtails">
    <w:name w:val="Détails"/>
    <w:basedOn w:val="En-tte"/>
    <w:rsid w:val="00FC498F"/>
    <w:pPr>
      <w:tabs>
        <w:tab w:val="clear" w:pos="4153"/>
        <w:tab w:val="clear" w:pos="8306"/>
      </w:tabs>
      <w:spacing w:before="60" w:after="60"/>
    </w:pPr>
    <w:rPr>
      <w:rFonts w:ascii="Arial" w:eastAsia="Calibri" w:hAnsi="Arial"/>
      <w:b/>
      <w:bCs/>
      <w:color w:val="000000"/>
      <w:sz w:val="20"/>
      <w:szCs w:val="20"/>
      <w:lang w:eastAsia="fr-FR"/>
    </w:rPr>
  </w:style>
  <w:style w:type="paragraph" w:customStyle="1" w:styleId="Puce1">
    <w:name w:val="Puce 1"/>
    <w:basedOn w:val="Normal"/>
    <w:qFormat/>
    <w:rsid w:val="006473E4"/>
    <w:pPr>
      <w:numPr>
        <w:numId w:val="12"/>
      </w:numPr>
      <w:spacing w:before="20" w:after="20"/>
    </w:pPr>
    <w:rPr>
      <w:rFonts w:ascii="Arial" w:hAnsi="Arial"/>
      <w:sz w:val="18"/>
      <w:szCs w:val="18"/>
      <w:lang w:val="fr-FR" w:eastAsia="fr-FR"/>
    </w:rPr>
  </w:style>
  <w:style w:type="character" w:customStyle="1" w:styleId="un">
    <w:name w:val="u_n"/>
    <w:basedOn w:val="Policepardfaut"/>
    <w:rsid w:val="00E01152"/>
  </w:style>
  <w:style w:type="character" w:customStyle="1" w:styleId="ub">
    <w:name w:val="u_b"/>
    <w:basedOn w:val="Policepardfaut"/>
    <w:rsid w:val="00E01152"/>
  </w:style>
  <w:style w:type="character" w:customStyle="1" w:styleId="df">
    <w:name w:val="d_f"/>
    <w:basedOn w:val="Policepardfaut"/>
    <w:rsid w:val="00E01152"/>
  </w:style>
  <w:style w:type="character" w:customStyle="1" w:styleId="c4z2avtcy">
    <w:name w:val="c4_z2avtcy"/>
    <w:basedOn w:val="Policepardfaut"/>
    <w:rsid w:val="00E01152"/>
  </w:style>
  <w:style w:type="character" w:customStyle="1" w:styleId="efq7">
    <w:name w:val="e_fq7"/>
    <w:basedOn w:val="Policepardfaut"/>
    <w:rsid w:val="00CC51CF"/>
  </w:style>
  <w:style w:type="character" w:customStyle="1" w:styleId="Contact">
    <w:name w:val="Contact"/>
    <w:basedOn w:val="Policepardfaut"/>
    <w:uiPriority w:val="1"/>
    <w:qFormat/>
    <w:rsid w:val="006943B9"/>
    <w:rPr>
      <w:sz w:val="14"/>
      <w:lang w:val="fr-FR"/>
    </w:rPr>
  </w:style>
  <w:style w:type="paragraph" w:styleId="Retraitcorpsdetexte">
    <w:name w:val="Body Text Indent"/>
    <w:basedOn w:val="Normal"/>
    <w:link w:val="RetraitcorpsdetexteCar"/>
    <w:uiPriority w:val="99"/>
    <w:unhideWhenUsed/>
    <w:rsid w:val="006943B9"/>
    <w:pPr>
      <w:spacing w:after="120"/>
      <w:ind w:left="283"/>
    </w:pPr>
  </w:style>
  <w:style w:type="character" w:customStyle="1" w:styleId="RetraitcorpsdetexteCar">
    <w:name w:val="Retrait corps de texte Car"/>
    <w:basedOn w:val="Policepardfaut"/>
    <w:link w:val="Retraitcorpsdetexte"/>
    <w:uiPriority w:val="99"/>
    <w:rsid w:val="006943B9"/>
    <w:rPr>
      <w:rFonts w:ascii="Times New Roman" w:eastAsia="Times New Roman" w:hAnsi="Times New Roman" w:cs="Times New Roman"/>
      <w:sz w:val="24"/>
      <w:szCs w:val="24"/>
      <w:lang w:val="en-GB" w:eastAsia="en-GB"/>
    </w:rPr>
  </w:style>
  <w:style w:type="character" w:styleId="Mentionnonrsolue">
    <w:name w:val="Unresolved Mention"/>
    <w:basedOn w:val="Policepardfaut"/>
    <w:uiPriority w:val="99"/>
    <w:semiHidden/>
    <w:unhideWhenUsed/>
    <w:rsid w:val="00587CFD"/>
    <w:rPr>
      <w:color w:val="605E5C"/>
      <w:shd w:val="clear" w:color="auto" w:fill="E1DFDD"/>
    </w:rPr>
  </w:style>
  <w:style w:type="paragraph" w:customStyle="1" w:styleId="Puce2">
    <w:name w:val="Puce 2"/>
    <w:basedOn w:val="Normal"/>
    <w:qFormat/>
    <w:rsid w:val="00EF05AB"/>
    <w:pPr>
      <w:numPr>
        <w:numId w:val="36"/>
      </w:numPr>
      <w:spacing w:before="20" w:after="20"/>
    </w:pPr>
    <w:rPr>
      <w:rFonts w:ascii="Arial" w:hAnsi="Arial"/>
      <w:sz w:val="18"/>
      <w:szCs w:val="20"/>
      <w:lang w:val="fr-FR" w:eastAsia="fr-FR"/>
    </w:rPr>
  </w:style>
  <w:style w:type="paragraph" w:styleId="Titre">
    <w:name w:val="Title"/>
    <w:basedOn w:val="Normal"/>
    <w:link w:val="TitreCar"/>
    <w:qFormat/>
    <w:rsid w:val="009325B4"/>
    <w:pPr>
      <w:pBdr>
        <w:top w:val="single" w:sz="4" w:space="1" w:color="auto"/>
        <w:left w:val="single" w:sz="4" w:space="4" w:color="auto"/>
        <w:bottom w:val="single" w:sz="4" w:space="1" w:color="auto"/>
        <w:right w:val="single" w:sz="4" w:space="4" w:color="auto"/>
      </w:pBdr>
      <w:spacing w:line="360" w:lineRule="auto"/>
      <w:jc w:val="center"/>
    </w:pPr>
    <w:rPr>
      <w:rFonts w:ascii="Calibri" w:eastAsia="Calibri" w:hAnsi="Calibri"/>
      <w:b/>
      <w:bCs/>
      <w:sz w:val="22"/>
      <w:lang w:val="fr-FR" w:eastAsia="en-US"/>
    </w:rPr>
  </w:style>
  <w:style w:type="character" w:customStyle="1" w:styleId="TitreCar">
    <w:name w:val="Titre Car"/>
    <w:basedOn w:val="Policepardfaut"/>
    <w:link w:val="Titre"/>
    <w:rsid w:val="009325B4"/>
    <w:rPr>
      <w:rFonts w:ascii="Calibri" w:eastAsia="Calibri" w:hAnsi="Calibri" w:cs="Times New Roman"/>
      <w:b/>
      <w:bCs/>
      <w:szCs w:val="24"/>
      <w:lang w:val="fr-FR"/>
    </w:rPr>
  </w:style>
  <w:style w:type="paragraph" w:customStyle="1" w:styleId="Default">
    <w:name w:val="Default"/>
    <w:rsid w:val="00067F89"/>
    <w:pPr>
      <w:autoSpaceDE w:val="0"/>
      <w:autoSpaceDN w:val="0"/>
      <w:adjustRightInd w:val="0"/>
      <w:spacing w:after="0" w:line="240" w:lineRule="auto"/>
    </w:pPr>
    <w:rPr>
      <w:rFonts w:ascii="Calibri" w:hAnsi="Calibri" w:cs="Calibri"/>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644430">
      <w:bodyDiv w:val="1"/>
      <w:marLeft w:val="0"/>
      <w:marRight w:val="0"/>
      <w:marTop w:val="0"/>
      <w:marBottom w:val="0"/>
      <w:divBdr>
        <w:top w:val="none" w:sz="0" w:space="0" w:color="auto"/>
        <w:left w:val="none" w:sz="0" w:space="0" w:color="auto"/>
        <w:bottom w:val="none" w:sz="0" w:space="0" w:color="auto"/>
        <w:right w:val="none" w:sz="0" w:space="0" w:color="auto"/>
      </w:divBdr>
      <w:divsChild>
        <w:div w:id="452942285">
          <w:marLeft w:val="0"/>
          <w:marRight w:val="0"/>
          <w:marTop w:val="0"/>
          <w:marBottom w:val="0"/>
          <w:divBdr>
            <w:top w:val="none" w:sz="0" w:space="0" w:color="auto"/>
            <w:left w:val="none" w:sz="0" w:space="0" w:color="auto"/>
            <w:bottom w:val="none" w:sz="0" w:space="0" w:color="auto"/>
            <w:right w:val="none" w:sz="0" w:space="0" w:color="auto"/>
          </w:divBdr>
        </w:div>
      </w:divsChild>
    </w:div>
    <w:div w:id="574169239">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7">
          <w:marLeft w:val="0"/>
          <w:marRight w:val="120"/>
          <w:marTop w:val="0"/>
          <w:marBottom w:val="0"/>
          <w:divBdr>
            <w:top w:val="none" w:sz="0" w:space="0" w:color="auto"/>
            <w:left w:val="none" w:sz="0" w:space="0" w:color="auto"/>
            <w:bottom w:val="none" w:sz="0" w:space="0" w:color="auto"/>
            <w:right w:val="none" w:sz="0" w:space="0" w:color="auto"/>
          </w:divBdr>
          <w:divsChild>
            <w:div w:id="1330061272">
              <w:marLeft w:val="0"/>
              <w:marRight w:val="0"/>
              <w:marTop w:val="0"/>
              <w:marBottom w:val="0"/>
              <w:divBdr>
                <w:top w:val="none" w:sz="0" w:space="0" w:color="auto"/>
                <w:left w:val="none" w:sz="0" w:space="0" w:color="auto"/>
                <w:bottom w:val="none" w:sz="0" w:space="0" w:color="auto"/>
                <w:right w:val="none" w:sz="0" w:space="0" w:color="auto"/>
              </w:divBdr>
            </w:div>
            <w:div w:id="80284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1392">
      <w:bodyDiv w:val="1"/>
      <w:marLeft w:val="0"/>
      <w:marRight w:val="0"/>
      <w:marTop w:val="0"/>
      <w:marBottom w:val="0"/>
      <w:divBdr>
        <w:top w:val="none" w:sz="0" w:space="0" w:color="auto"/>
        <w:left w:val="none" w:sz="0" w:space="0" w:color="auto"/>
        <w:bottom w:val="none" w:sz="0" w:space="0" w:color="auto"/>
        <w:right w:val="none" w:sz="0" w:space="0" w:color="auto"/>
      </w:divBdr>
    </w:div>
    <w:div w:id="678196560">
      <w:bodyDiv w:val="1"/>
      <w:marLeft w:val="0"/>
      <w:marRight w:val="0"/>
      <w:marTop w:val="0"/>
      <w:marBottom w:val="0"/>
      <w:divBdr>
        <w:top w:val="none" w:sz="0" w:space="0" w:color="auto"/>
        <w:left w:val="none" w:sz="0" w:space="0" w:color="auto"/>
        <w:bottom w:val="none" w:sz="0" w:space="0" w:color="auto"/>
        <w:right w:val="none" w:sz="0" w:space="0" w:color="auto"/>
      </w:divBdr>
      <w:divsChild>
        <w:div w:id="1135610351">
          <w:marLeft w:val="0"/>
          <w:marRight w:val="120"/>
          <w:marTop w:val="0"/>
          <w:marBottom w:val="0"/>
          <w:divBdr>
            <w:top w:val="none" w:sz="0" w:space="0" w:color="auto"/>
            <w:left w:val="none" w:sz="0" w:space="0" w:color="auto"/>
            <w:bottom w:val="none" w:sz="0" w:space="0" w:color="auto"/>
            <w:right w:val="none" w:sz="0" w:space="0" w:color="auto"/>
          </w:divBdr>
          <w:divsChild>
            <w:div w:id="709186222">
              <w:marLeft w:val="0"/>
              <w:marRight w:val="0"/>
              <w:marTop w:val="0"/>
              <w:marBottom w:val="0"/>
              <w:divBdr>
                <w:top w:val="none" w:sz="0" w:space="0" w:color="auto"/>
                <w:left w:val="none" w:sz="0" w:space="0" w:color="auto"/>
                <w:bottom w:val="none" w:sz="0" w:space="0" w:color="auto"/>
                <w:right w:val="none" w:sz="0" w:space="0" w:color="auto"/>
              </w:divBdr>
            </w:div>
            <w:div w:id="18117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8921">
      <w:bodyDiv w:val="1"/>
      <w:marLeft w:val="0"/>
      <w:marRight w:val="0"/>
      <w:marTop w:val="0"/>
      <w:marBottom w:val="0"/>
      <w:divBdr>
        <w:top w:val="none" w:sz="0" w:space="0" w:color="auto"/>
        <w:left w:val="none" w:sz="0" w:space="0" w:color="auto"/>
        <w:bottom w:val="none" w:sz="0" w:space="0" w:color="auto"/>
        <w:right w:val="none" w:sz="0" w:space="0" w:color="auto"/>
      </w:divBdr>
      <w:divsChild>
        <w:div w:id="479541130">
          <w:marLeft w:val="0"/>
          <w:marRight w:val="120"/>
          <w:marTop w:val="0"/>
          <w:marBottom w:val="0"/>
          <w:divBdr>
            <w:top w:val="none" w:sz="0" w:space="0" w:color="auto"/>
            <w:left w:val="none" w:sz="0" w:space="0" w:color="auto"/>
            <w:bottom w:val="none" w:sz="0" w:space="0" w:color="auto"/>
            <w:right w:val="none" w:sz="0" w:space="0" w:color="auto"/>
          </w:divBdr>
          <w:divsChild>
            <w:div w:id="1402295606">
              <w:marLeft w:val="0"/>
              <w:marRight w:val="0"/>
              <w:marTop w:val="0"/>
              <w:marBottom w:val="0"/>
              <w:divBdr>
                <w:top w:val="none" w:sz="0" w:space="0" w:color="auto"/>
                <w:left w:val="none" w:sz="0" w:space="0" w:color="auto"/>
                <w:bottom w:val="none" w:sz="0" w:space="0" w:color="auto"/>
                <w:right w:val="none" w:sz="0" w:space="0" w:color="auto"/>
              </w:divBdr>
            </w:div>
            <w:div w:id="3733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26656">
      <w:bodyDiv w:val="1"/>
      <w:marLeft w:val="0"/>
      <w:marRight w:val="0"/>
      <w:marTop w:val="0"/>
      <w:marBottom w:val="0"/>
      <w:divBdr>
        <w:top w:val="none" w:sz="0" w:space="0" w:color="auto"/>
        <w:left w:val="none" w:sz="0" w:space="0" w:color="auto"/>
        <w:bottom w:val="none" w:sz="0" w:space="0" w:color="auto"/>
        <w:right w:val="none" w:sz="0" w:space="0" w:color="auto"/>
      </w:divBdr>
      <w:divsChild>
        <w:div w:id="1883708453">
          <w:marLeft w:val="0"/>
          <w:marRight w:val="120"/>
          <w:marTop w:val="0"/>
          <w:marBottom w:val="0"/>
          <w:divBdr>
            <w:top w:val="none" w:sz="0" w:space="0" w:color="auto"/>
            <w:left w:val="none" w:sz="0" w:space="0" w:color="auto"/>
            <w:bottom w:val="none" w:sz="0" w:space="0" w:color="auto"/>
            <w:right w:val="none" w:sz="0" w:space="0" w:color="auto"/>
          </w:divBdr>
          <w:divsChild>
            <w:div w:id="54277544">
              <w:marLeft w:val="0"/>
              <w:marRight w:val="0"/>
              <w:marTop w:val="0"/>
              <w:marBottom w:val="0"/>
              <w:divBdr>
                <w:top w:val="none" w:sz="0" w:space="0" w:color="auto"/>
                <w:left w:val="none" w:sz="0" w:space="0" w:color="auto"/>
                <w:bottom w:val="none" w:sz="0" w:space="0" w:color="auto"/>
                <w:right w:val="none" w:sz="0" w:space="0" w:color="auto"/>
              </w:divBdr>
            </w:div>
            <w:div w:id="1692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29986">
      <w:bodyDiv w:val="1"/>
      <w:marLeft w:val="0"/>
      <w:marRight w:val="0"/>
      <w:marTop w:val="0"/>
      <w:marBottom w:val="0"/>
      <w:divBdr>
        <w:top w:val="none" w:sz="0" w:space="0" w:color="auto"/>
        <w:left w:val="none" w:sz="0" w:space="0" w:color="auto"/>
        <w:bottom w:val="none" w:sz="0" w:space="0" w:color="auto"/>
        <w:right w:val="none" w:sz="0" w:space="0" w:color="auto"/>
      </w:divBdr>
      <w:divsChild>
        <w:div w:id="262885471">
          <w:marLeft w:val="0"/>
          <w:marRight w:val="0"/>
          <w:marTop w:val="0"/>
          <w:marBottom w:val="0"/>
          <w:divBdr>
            <w:top w:val="none" w:sz="0" w:space="0" w:color="auto"/>
            <w:left w:val="none" w:sz="0" w:space="0" w:color="auto"/>
            <w:bottom w:val="none" w:sz="0" w:space="0" w:color="auto"/>
            <w:right w:val="none" w:sz="0" w:space="0" w:color="auto"/>
          </w:divBdr>
        </w:div>
      </w:divsChild>
    </w:div>
    <w:div w:id="1814984054">
      <w:bodyDiv w:val="1"/>
      <w:marLeft w:val="0"/>
      <w:marRight w:val="0"/>
      <w:marTop w:val="0"/>
      <w:marBottom w:val="0"/>
      <w:divBdr>
        <w:top w:val="none" w:sz="0" w:space="0" w:color="auto"/>
        <w:left w:val="none" w:sz="0" w:space="0" w:color="auto"/>
        <w:bottom w:val="none" w:sz="0" w:space="0" w:color="auto"/>
        <w:right w:val="none" w:sz="0" w:space="0" w:color="auto"/>
      </w:divBdr>
      <w:divsChild>
        <w:div w:id="240264447">
          <w:marLeft w:val="0"/>
          <w:marRight w:val="120"/>
          <w:marTop w:val="0"/>
          <w:marBottom w:val="0"/>
          <w:divBdr>
            <w:top w:val="none" w:sz="0" w:space="0" w:color="auto"/>
            <w:left w:val="none" w:sz="0" w:space="0" w:color="auto"/>
            <w:bottom w:val="none" w:sz="0" w:space="0" w:color="auto"/>
            <w:right w:val="none" w:sz="0" w:space="0" w:color="auto"/>
          </w:divBdr>
          <w:divsChild>
            <w:div w:id="1805076743">
              <w:marLeft w:val="0"/>
              <w:marRight w:val="0"/>
              <w:marTop w:val="0"/>
              <w:marBottom w:val="0"/>
              <w:divBdr>
                <w:top w:val="none" w:sz="0" w:space="0" w:color="auto"/>
                <w:left w:val="none" w:sz="0" w:space="0" w:color="auto"/>
                <w:bottom w:val="none" w:sz="0" w:space="0" w:color="auto"/>
                <w:right w:val="none" w:sz="0" w:space="0" w:color="auto"/>
              </w:divBdr>
            </w:div>
            <w:div w:id="6427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7398">
      <w:bodyDiv w:val="1"/>
      <w:marLeft w:val="0"/>
      <w:marRight w:val="0"/>
      <w:marTop w:val="0"/>
      <w:marBottom w:val="0"/>
      <w:divBdr>
        <w:top w:val="none" w:sz="0" w:space="0" w:color="auto"/>
        <w:left w:val="none" w:sz="0" w:space="0" w:color="auto"/>
        <w:bottom w:val="none" w:sz="0" w:space="0" w:color="auto"/>
        <w:right w:val="none" w:sz="0" w:space="0" w:color="auto"/>
      </w:divBdr>
      <w:divsChild>
        <w:div w:id="335498348">
          <w:marLeft w:val="0"/>
          <w:marRight w:val="120"/>
          <w:marTop w:val="0"/>
          <w:marBottom w:val="0"/>
          <w:divBdr>
            <w:top w:val="none" w:sz="0" w:space="0" w:color="auto"/>
            <w:left w:val="none" w:sz="0" w:space="0" w:color="auto"/>
            <w:bottom w:val="none" w:sz="0" w:space="0" w:color="auto"/>
            <w:right w:val="none" w:sz="0" w:space="0" w:color="auto"/>
          </w:divBdr>
          <w:divsChild>
            <w:div w:id="1849253349">
              <w:marLeft w:val="0"/>
              <w:marRight w:val="0"/>
              <w:marTop w:val="0"/>
              <w:marBottom w:val="0"/>
              <w:divBdr>
                <w:top w:val="none" w:sz="0" w:space="0" w:color="auto"/>
                <w:left w:val="none" w:sz="0" w:space="0" w:color="auto"/>
                <w:bottom w:val="none" w:sz="0" w:space="0" w:color="auto"/>
                <w:right w:val="none" w:sz="0" w:space="0" w:color="auto"/>
              </w:divBdr>
            </w:div>
            <w:div w:id="7353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itraka.zarasoa@bnm.mg" TargetMode="External"/><Relationship Id="rId18" Type="http://schemas.openxmlformats.org/officeDocument/2006/relationships/hyperlink" Target="mailto:de@sim.mg" TargetMode="External"/><Relationship Id="rId26" Type="http://schemas.openxmlformats.org/officeDocument/2006/relationships/hyperlink" Target="mailto:dama.jeanluc@trimeta.mg" TargetMode="External"/><Relationship Id="rId39" Type="http://schemas.openxmlformats.org/officeDocument/2006/relationships/hyperlink" Target="mailto:maharavoclarisse@gmail.com" TargetMode="External"/><Relationship Id="rId3" Type="http://schemas.openxmlformats.org/officeDocument/2006/relationships/settings" Target="settings.xml"/><Relationship Id="rId21" Type="http://schemas.openxmlformats.org/officeDocument/2006/relationships/hyperlink" Target="mailto:hlouis@pfoi.mg" TargetMode="External"/><Relationship Id="rId34" Type="http://schemas.openxmlformats.org/officeDocument/2006/relationships/hyperlink" Target="mailto:maharavoclarisse@gmail.com" TargetMode="External"/><Relationship Id="rId42" Type="http://schemas.openxmlformats.org/officeDocument/2006/relationships/hyperlink" Target="mailto:nicolerichard74@sfr.fr" TargetMode="External"/><Relationship Id="rId47" Type="http://schemas.openxmlformats.org/officeDocument/2006/relationships/footer" Target="footer3.xml"/><Relationship Id="rId7" Type="http://schemas.openxmlformats.org/officeDocument/2006/relationships/hyperlink" Target="mailto:dorotheeravomanana@ymail.com" TargetMode="External"/><Relationship Id="rId12" Type="http://schemas.openxmlformats.org/officeDocument/2006/relationships/hyperlink" Target="mailto:salim.daouda@coi-ioc.org" TargetMode="External"/><Relationship Id="rId17" Type="http://schemas.openxmlformats.org/officeDocument/2006/relationships/hyperlink" Target="mailto:eninkaja@yahoo.fr" TargetMode="External"/><Relationship Id="rId25" Type="http://schemas.openxmlformats.org/officeDocument/2006/relationships/hyperlink" Target="mailto:direction@madepices.mg" TargetMode="External"/><Relationship Id="rId33" Type="http://schemas.openxmlformats.org/officeDocument/2006/relationships/hyperlink" Target="mailto:dominique.greboval@gmail.com" TargetMode="External"/><Relationship Id="rId38" Type="http://schemas.openxmlformats.org/officeDocument/2006/relationships/hyperlink" Target="mailto:dominique.greboval@gmail.com"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david.penn@orkidex.mg" TargetMode="External"/><Relationship Id="rId20" Type="http://schemas.openxmlformats.org/officeDocument/2006/relationships/hyperlink" Target="mailto:cnca.secretariat@gmail.com" TargetMode="External"/><Relationship Id="rId29" Type="http://schemas.openxmlformats.org/officeDocument/2006/relationships/hyperlink" Target="mailto:cnca.secretariat@gmail.com" TargetMode="External"/><Relationship Id="rId41" Type="http://schemas.openxmlformats.org/officeDocument/2006/relationships/hyperlink" Target="mailto:maryse.andriamampianina@rn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hery.andri@chorobert.mg" TargetMode="External"/><Relationship Id="rId32" Type="http://schemas.openxmlformats.org/officeDocument/2006/relationships/hyperlink" Target="mailto:sahanoomanjee@gmail.com" TargetMode="External"/><Relationship Id="rId37" Type="http://schemas.openxmlformats.org/officeDocument/2006/relationships/hyperlink" Target="mailto:dominique.greboval@gmail.com" TargetMode="External"/><Relationship Id="rId40" Type="http://schemas.openxmlformats.org/officeDocument/2006/relationships/hyperlink" Target="mailto:guy.besnardeau@gmail.com" TargetMode="External"/><Relationship Id="rId45"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yperlink" Target="mailto:madagrains@yahoo.fr" TargetMode="External"/><Relationship Id="rId23" Type="http://schemas.openxmlformats.org/officeDocument/2006/relationships/hyperlink" Target="mailto:billardey@annumada.com" TargetMode="External"/><Relationship Id="rId28" Type="http://schemas.openxmlformats.org/officeDocument/2006/relationships/hyperlink" Target="mailto:maryse.andriamampianina@rno.fr" TargetMode="External"/><Relationship Id="rId36" Type="http://schemas.openxmlformats.org/officeDocument/2006/relationships/hyperlink" Target="mailto:dominique.greboval@gmail.com"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johnny.rakotondrazaka@gmail.com" TargetMode="External"/><Relationship Id="rId31" Type="http://schemas.openxmlformats.org/officeDocument/2006/relationships/hyperlink" Target="mailto:yann.yvergniaux@gmail.com" TargetMode="External"/><Relationship Id="rId44" Type="http://schemas.openxmlformats.org/officeDocument/2006/relationships/hyperlink" Target="mailto:contact@supagro.f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bo@victusglobal.co.uk" TargetMode="External"/><Relationship Id="rId22" Type="http://schemas.openxmlformats.org/officeDocument/2006/relationships/hyperlink" Target="mailto:bongou@moov.mg" TargetMode="External"/><Relationship Id="rId27" Type="http://schemas.openxmlformats.org/officeDocument/2006/relationships/hyperlink" Target="mailto:david.penn@orkidex.mg" TargetMode="External"/><Relationship Id="rId30" Type="http://schemas.openxmlformats.org/officeDocument/2006/relationships/hyperlink" Target="mailto:dominique.greboval@gmail.com" TargetMode="External"/><Relationship Id="rId35" Type="http://schemas.openxmlformats.org/officeDocument/2006/relationships/hyperlink" Target="mailto:dominique.greboval@gmail.com" TargetMode="External"/><Relationship Id="rId43" Type="http://schemas.openxmlformats.org/officeDocument/2006/relationships/hyperlink" Target="mailto:laboratoireshichri@wana" TargetMode="External"/><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5141</Words>
  <Characters>29304</Characters>
  <Application>Microsoft Office Word</Application>
  <DocSecurity>0</DocSecurity>
  <Lines>244</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DStoyanov</dc:creator>
  <cp:lastModifiedBy>Dorothée RAVOMANANA</cp:lastModifiedBy>
  <cp:revision>6</cp:revision>
  <dcterms:created xsi:type="dcterms:W3CDTF">2026-03-31T12:16:00Z</dcterms:created>
  <dcterms:modified xsi:type="dcterms:W3CDTF">2026-04-09T05:40:00Z</dcterms:modified>
</cp:coreProperties>
</file>